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84" w:rsidRPr="004A6084" w:rsidRDefault="004A6084" w:rsidP="004A6084">
      <w:pPr>
        <w:tabs>
          <w:tab w:val="clear" w:pos="5103"/>
        </w:tabs>
        <w:spacing w:after="0"/>
        <w:textAlignment w:val="baseline"/>
        <w:rPr>
          <w:rFonts w:ascii="Segoe UI" w:eastAsia="Times New Roman" w:hAnsi="Segoe UI" w:cs="Segoe UI"/>
          <w:b/>
          <w:bCs/>
          <w:color w:val="4F81BD"/>
          <w:sz w:val="28"/>
          <w:szCs w:val="28"/>
          <w:lang w:eastAsia="de-CH"/>
        </w:rPr>
      </w:pPr>
      <w:r w:rsidRPr="004A6084">
        <w:rPr>
          <w:rFonts w:eastAsia="Times New Roman" w:cs="Arial"/>
          <w:b/>
          <w:bCs/>
          <w:color w:val="000000"/>
          <w:sz w:val="28"/>
          <w:szCs w:val="28"/>
          <w:lang w:val="de-DE" w:eastAsia="de-CH"/>
        </w:rPr>
        <w:t xml:space="preserve">4. </w:t>
      </w:r>
      <w:r w:rsidRPr="004A6084">
        <w:rPr>
          <w:rFonts w:eastAsia="Times New Roman" w:cs="Arial"/>
          <w:b/>
          <w:bCs/>
          <w:sz w:val="28"/>
          <w:szCs w:val="28"/>
          <w:lang w:eastAsia="de-CH"/>
        </w:rPr>
        <w:t>Beurteilung</w:t>
      </w:r>
      <w:r w:rsidRPr="004A6084">
        <w:rPr>
          <w:rFonts w:eastAsia="Times New Roman" w:cs="Arial"/>
          <w:b/>
          <w:bCs/>
          <w:color w:val="000000"/>
          <w:sz w:val="28"/>
          <w:szCs w:val="28"/>
          <w:lang w:val="de-DE" w:eastAsia="de-CH"/>
        </w:rPr>
        <w:t xml:space="preserve"> und Bewertung</w:t>
      </w:r>
      <w:r w:rsidRPr="004A6084">
        <w:rPr>
          <w:rFonts w:eastAsia="Times New Roman" w:cs="Arial"/>
          <w:b/>
          <w:bCs/>
          <w:color w:val="000000"/>
          <w:sz w:val="28"/>
          <w:szCs w:val="28"/>
          <w:lang w:eastAsia="de-CH"/>
        </w:rPr>
        <w:t> </w:t>
      </w:r>
    </w:p>
    <w:p w:rsidR="004A6084" w:rsidRPr="004A6084" w:rsidRDefault="004A6084" w:rsidP="004A6084">
      <w:pPr>
        <w:tabs>
          <w:tab w:val="clear" w:pos="5103"/>
        </w:tabs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4A6084">
        <w:rPr>
          <w:rFonts w:eastAsia="Times New Roman" w:cs="Arial"/>
          <w:sz w:val="24"/>
          <w:lang w:eastAsia="de-CH"/>
        </w:rPr>
        <w:t> </w:t>
      </w:r>
    </w:p>
    <w:p w:rsidR="004A6084" w:rsidRPr="004A6084" w:rsidRDefault="004A6084" w:rsidP="004A6084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Cs w:val="22"/>
          <w:lang w:eastAsia="de-CH"/>
        </w:rPr>
      </w:pPr>
      <w:r w:rsidRPr="004A6084">
        <w:rPr>
          <w:rFonts w:eastAsia="Times New Roman" w:cs="Arial"/>
          <w:szCs w:val="22"/>
          <w:lang w:val="de-DE" w:eastAsia="de-CH"/>
        </w:rPr>
        <w:t>Als Team bekommt ihr total 6 Punkte, die ihr als Gruppe untereinander für eure Arbeitsaufteilung verteilen sollt. Gruppenmitglieder, die mehr für den Erfolg des Projekts gearbeitet haben, sollten auch mehr Punkte erhalten.</w:t>
      </w:r>
      <w:r w:rsidRPr="004A6084">
        <w:rPr>
          <w:rFonts w:eastAsia="Times New Roman" w:cs="Arial"/>
          <w:szCs w:val="22"/>
          <w:lang w:eastAsia="de-CH"/>
        </w:rPr>
        <w:t> </w:t>
      </w:r>
    </w:p>
    <w:p w:rsidR="004A6084" w:rsidRPr="004A6084" w:rsidRDefault="004A6084" w:rsidP="004A6084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Cs w:val="22"/>
          <w:lang w:eastAsia="de-CH"/>
        </w:rPr>
      </w:pPr>
      <w:r w:rsidRPr="004A6084">
        <w:rPr>
          <w:rFonts w:eastAsia="Times New Roman" w:cs="Arial"/>
          <w:szCs w:val="22"/>
          <w:lang w:val="de-DE" w:eastAsia="de-CH"/>
        </w:rPr>
        <w:t>Die Personen der zwei Teams, welche während der Präsentation die höchste Spannung erreichen, erhalten jeweils zwei extra Punkte. </w:t>
      </w:r>
      <w:r w:rsidRPr="004A6084">
        <w:rPr>
          <w:rFonts w:eastAsia="Times New Roman" w:cs="Arial"/>
          <w:szCs w:val="22"/>
          <w:lang w:eastAsia="de-CH"/>
        </w:rPr>
        <w:t> </w:t>
      </w:r>
    </w:p>
    <w:p w:rsidR="004A6084" w:rsidRPr="004A6084" w:rsidRDefault="004A6084" w:rsidP="004A6084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Cs w:val="22"/>
          <w:lang w:eastAsia="de-CH"/>
        </w:rPr>
      </w:pPr>
      <w:r w:rsidRPr="004A6084">
        <w:rPr>
          <w:rFonts w:eastAsia="Times New Roman" w:cs="Arial"/>
          <w:szCs w:val="22"/>
          <w:lang w:val="de-DE" w:eastAsia="de-CH"/>
        </w:rPr>
        <w:t>Weitere 36 Punkte werden nach untenstehenden Rastern verteilt.</w:t>
      </w:r>
      <w:r w:rsidRPr="004A6084">
        <w:rPr>
          <w:rFonts w:eastAsia="Times New Roman" w:cs="Arial"/>
          <w:szCs w:val="22"/>
          <w:lang w:eastAsia="de-CH"/>
        </w:rPr>
        <w:t> </w:t>
      </w:r>
    </w:p>
    <w:p w:rsidR="004A6084" w:rsidRPr="004A6084" w:rsidRDefault="004A6084" w:rsidP="004A6084">
      <w:pPr>
        <w:tabs>
          <w:tab w:val="clear" w:pos="5103"/>
        </w:tabs>
        <w:spacing w:after="0" w:line="276" w:lineRule="auto"/>
        <w:textAlignment w:val="baseline"/>
        <w:rPr>
          <w:rFonts w:ascii="Segoe UI" w:eastAsia="Times New Roman" w:hAnsi="Segoe UI" w:cs="Segoe UI"/>
          <w:szCs w:val="22"/>
          <w:lang w:eastAsia="de-CH"/>
        </w:rPr>
      </w:pPr>
      <w:r w:rsidRPr="004A6084">
        <w:rPr>
          <w:rFonts w:eastAsia="Times New Roman" w:cs="Arial"/>
          <w:szCs w:val="22"/>
          <w:lang w:val="de-DE" w:eastAsia="de-CH"/>
        </w:rPr>
        <w:t>Die meisten Bereiche werden als Gruppe bewertet. Im Bereich "mündlicher und sprachlicher Ausdruck und Auftritt" wird die Einzelperson bewertet.</w:t>
      </w:r>
      <w:r w:rsidRPr="004A6084">
        <w:rPr>
          <w:rFonts w:eastAsia="Times New Roman" w:cs="Arial"/>
          <w:szCs w:val="22"/>
          <w:lang w:eastAsia="de-CH"/>
        </w:rPr>
        <w:t> </w:t>
      </w:r>
    </w:p>
    <w:p w:rsidR="004A6084" w:rsidRPr="004A6084" w:rsidRDefault="004A6084" w:rsidP="004A6084">
      <w:pPr>
        <w:tabs>
          <w:tab w:val="clear" w:pos="5103"/>
        </w:tabs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4A6084">
        <w:rPr>
          <w:rFonts w:eastAsia="Times New Roman" w:cs="Arial"/>
          <w:sz w:val="24"/>
          <w:lang w:eastAsia="de-CH"/>
        </w:rPr>
        <w:t> </w:t>
      </w:r>
    </w:p>
    <w:tbl>
      <w:tblPr>
        <w:tblW w:w="14728" w:type="dxa"/>
        <w:tblInd w:w="-1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3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22"/>
        <w:gridCol w:w="4626"/>
        <w:gridCol w:w="6667"/>
        <w:gridCol w:w="2013"/>
      </w:tblGrid>
      <w:tr w:rsidR="004A6084" w:rsidRPr="004A6084" w:rsidTr="00155D83">
        <w:trPr>
          <w:trHeight w:val="39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ind w:firstLine="885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24"/>
                <w:lang w:eastAsia="de-CH"/>
              </w:rPr>
              <w:t> 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Kriterium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Punkte (0 oder 1)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</w:tr>
      <w:tr w:rsidR="004A6084" w:rsidRPr="004A6084" w:rsidTr="00155D83">
        <w:trPr>
          <w:trHeight w:val="345"/>
        </w:trPr>
        <w:tc>
          <w:tcPr>
            <w:tcW w:w="14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noProof/>
                <w:lang w:eastAsia="de-CH"/>
              </w:rPr>
              <w:drawing>
                <wp:inline distT="0" distB="0" distL="0" distR="0">
                  <wp:extent cx="323850" cy="2209800"/>
                  <wp:effectExtent l="0" t="0" r="0" b="0"/>
                  <wp:docPr id="5" name="Grafik 5" descr="C:\Users\U224202\AppData\Local\Microsoft\Windows\INetCache\Content.MSO\825AC33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224202\AppData\Local\Microsoft\Windows\INetCache\Content.MSO\825AC33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Termingerecht eingereicht/vorgetragen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Projektjournal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</w:tr>
      <w:tr w:rsidR="004A6084" w:rsidRPr="004A6084" w:rsidTr="00155D83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Dokumentation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</w:tr>
      <w:tr w:rsidR="004A6084" w:rsidRPr="004A6084" w:rsidTr="00155D83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Präsentation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</w:tr>
      <w:tr w:rsidR="004A6084" w:rsidRPr="004A6084" w:rsidTr="00155D83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Projektjournal enthält ...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... wochenweise Vorausplanung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</w:tr>
      <w:tr w:rsidR="004A6084" w:rsidRPr="004A6084" w:rsidTr="00155D83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... Messresultate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</w:tr>
      <w:tr w:rsidR="004A6084" w:rsidRPr="004A6084" w:rsidTr="00155D83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... Beschreibung aller wichtiger Tätigkeiten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</w:tr>
      <w:tr w:rsidR="004A6084" w:rsidRPr="004A6084" w:rsidTr="00155D83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... Illustrationen (Fotos, Skizzen..) der Versuchsanordnungen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</w:tr>
      <w:tr w:rsidR="004A6084" w:rsidRPr="004A6084" w:rsidTr="00155D83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Präsentation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Die vorgegebene Zeit wurde eingehalten. 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</w:tr>
      <w:tr w:rsidR="004A6084" w:rsidRPr="004A6084" w:rsidTr="00155D83">
        <w:trPr>
          <w:trHeight w:val="39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4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Alle Schüler und Schülerinnen der Gruppe tragen gleich lang vor.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</w:tr>
    </w:tbl>
    <w:p w:rsidR="00155D83" w:rsidRDefault="00155D83">
      <w:r>
        <w:br w:type="page"/>
      </w:r>
    </w:p>
    <w:tbl>
      <w:tblPr>
        <w:tblW w:w="14735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3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87"/>
        <w:gridCol w:w="2178"/>
        <w:gridCol w:w="2896"/>
        <w:gridCol w:w="2762"/>
        <w:gridCol w:w="2618"/>
        <w:gridCol w:w="2762"/>
        <w:gridCol w:w="732"/>
      </w:tblGrid>
      <w:tr w:rsidR="004A6084" w:rsidRPr="004A6084" w:rsidTr="00155D83">
        <w:trPr>
          <w:trHeight w:val="103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24"/>
                <w:lang w:eastAsia="de-CH"/>
              </w:rPr>
              <w:lastRenderedPageBreak/>
              <w:t> 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Nicht erfüllt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0 Punkte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Erfüllt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1 Punkt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Gut erfüllt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2 Punkte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Sehr gut erfüllt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3 Punkte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4"/>
                <w:szCs w:val="14"/>
                <w:lang w:eastAsia="de-CH"/>
              </w:rPr>
              <w:t> </w:t>
            </w:r>
          </w:p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val="de-DE" w:eastAsia="de-CH"/>
              </w:rPr>
              <w:t>Punkte</w:t>
            </w:r>
            <w:r w:rsidRPr="004A6084">
              <w:rPr>
                <w:rFonts w:eastAsia="Times New Roman" w:cs="Arial"/>
                <w:sz w:val="14"/>
                <w:szCs w:val="14"/>
                <w:lang w:eastAsia="de-CH"/>
              </w:rPr>
              <w:t> </w:t>
            </w:r>
          </w:p>
        </w:tc>
      </w:tr>
      <w:tr w:rsidR="004A6084" w:rsidRPr="004A6084" w:rsidTr="00155D83">
        <w:trPr>
          <w:trHeight w:val="1035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24"/>
                <w:lang w:val="de-DE" w:eastAsia="de-CH"/>
              </w:rPr>
              <w:t>Prozess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Arbeitsweise I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Der Bau des Wasserrades wurde unsorgfältig, unstrukturiert und unselbständig durchgeführt. 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Der Bau des Wasserrades wurde sorgfältig geplant durchgeführt. Die Lehrperson hat viel geholfen.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Der Bau des Wasserrades wurde sorgfältig geplant und mehrheitlich selbständig durchgeführt.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78698A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 xml:space="preserve">Der Bau des Wasserrades wurde exakt und gut geplant durchgeführt. Die Hilfe der Lehrperson wurde kaum </w:t>
            </w:r>
            <w:r w:rsidR="0078698A">
              <w:rPr>
                <w:rFonts w:eastAsia="Times New Roman" w:cs="Arial"/>
                <w:sz w:val="18"/>
                <w:szCs w:val="18"/>
                <w:lang w:val="de-DE" w:eastAsia="de-CH"/>
              </w:rPr>
              <w:t>benötigt</w:t>
            </w: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</w:tr>
      <w:tr w:rsidR="004A6084" w:rsidRPr="004A6084" w:rsidTr="00155D83">
        <w:trPr>
          <w:trHeight w:val="10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Arbeitsweise II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Das Wasserrad funktioniert nicht richtig. Die Messung der Spannung ergibt keine Werte.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Ein Wasserrad wurde gebaut und die Spannung gemessen. (Foto und Messresultat im Projektjournal).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Ein Wasserrad wurde so verändert, dass eine höhere Spannung gemessen wurde. (Foto und Messresultat im Projektjournal).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Ein Wasserrad wurde mehrmals so verändert, dass jeweils eine höhere Spannung gemessen wurde. (Foto und Messresultat im Projektjournal). 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</w:tr>
      <w:tr w:rsidR="004A6084" w:rsidRPr="004A6084" w:rsidTr="00155D83">
        <w:trPr>
          <w:trHeight w:val="103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24"/>
                <w:lang w:eastAsia="de-CH"/>
              </w:rPr>
              <w:t> 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Arbeitsweise III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Das Wasserrad wurde unsorgfältig und unsauber gebaut.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Das Wasserrad wurde sorgfältig gebaut. Die Konstruktion ist nicht stabil.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Das Wasserrad wurde sauber und exakt hergestellt. Die Konstruktion ist stabil.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Das Wasserrad wurde sauber und exakt hergestellt. Die Konstruktion ist stabil. Es hat ein schönes, zweckmässiges Design</w:t>
            </w:r>
            <w:r w:rsidR="0078698A">
              <w:rPr>
                <w:rFonts w:eastAsia="Times New Roman" w:cs="Arial"/>
                <w:sz w:val="18"/>
                <w:szCs w:val="18"/>
                <w:lang w:val="de-DE" w:eastAsia="de-CH"/>
              </w:rPr>
              <w:t>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</w:tr>
      <w:tr w:rsidR="004A6084" w:rsidRPr="004A6084" w:rsidTr="00155D83">
        <w:trPr>
          <w:trHeight w:val="1035"/>
        </w:trPr>
        <w:tc>
          <w:tcPr>
            <w:tcW w:w="7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noProof/>
                <w:lang w:eastAsia="de-CH"/>
              </w:rPr>
              <w:drawing>
                <wp:inline distT="0" distB="0" distL="0" distR="0">
                  <wp:extent cx="323850" cy="1495425"/>
                  <wp:effectExtent l="0" t="0" r="0" b="0"/>
                  <wp:docPr id="4" name="Grafik 4" descr="C:\Users\U224202\AppData\Local\Microsoft\Windows\INetCache\Content.MSO\39FBACB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224202\AppData\Local\Microsoft\Windows\INetCache\Content.MSO\39FBACB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Gestaltung der Dokumentation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val="de-DE" w:eastAsia="de-CH"/>
              </w:rPr>
              <w:t>(gemäss Kapitel 3.8)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Die Kriterien zur Gliederung und Gestaltung sind nicht umgesetzt.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Die Kriterien zur Gliederung und Gestaltung sind fast alle umgesetzt.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Die Kriterien zur Gliederung und Gestaltung sind umgesetzt. Die Gestaltung ist übersichtlich und sinnvoll.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Die Kriterien zur Gliederung und Gestaltung sind umgesetzt. Die Dokumentation weist eine hohe gestalterische Qualität auf.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</w:tr>
      <w:tr w:rsidR="004A6084" w:rsidRPr="004A6084" w:rsidTr="00155D83">
        <w:trPr>
          <w:trHeight w:val="10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Lesbarkeit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Der Text ist unstrukturiert und nicht verständlich. Zusammenhänge sind nicht ersichtlich.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Der Text ist wenig strukturiert und knapp verständlich. Zusammenhänge sind nur angedeutet.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Der Text ist gegliedert und gut verständlich. Zusammenhänge sind teilweise deutlich gemacht.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A6084" w:rsidRPr="004A6084" w:rsidRDefault="004A6084" w:rsidP="0078698A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Der Text ist sehr gut strukturiert</w:t>
            </w:r>
            <w:r w:rsidR="0078698A">
              <w:rPr>
                <w:rFonts w:eastAsia="Times New Roman" w:cs="Arial"/>
                <w:sz w:val="18"/>
                <w:szCs w:val="18"/>
                <w:lang w:val="de-DE" w:eastAsia="de-CH"/>
              </w:rPr>
              <w:t>.</w:t>
            </w: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 xml:space="preserve"> Er ist klar und logisch aufgebaut und hat einen roten Faden.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</w:tr>
      <w:tr w:rsidR="004A6084" w:rsidRPr="004A6084" w:rsidTr="00155D83">
        <w:trPr>
          <w:trHeight w:val="103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Sprache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Im Text hat es mehr als zehn orthografische Fehler.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Im Text hat es fünf bis zehn orthografische Fehler.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A6084" w:rsidRPr="004A6084" w:rsidRDefault="004A6084" w:rsidP="0078698A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 xml:space="preserve">Im Text hat es </w:t>
            </w:r>
            <w:r w:rsidR="00420BD4"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ein bis fünf orthografischer Fehler</w:t>
            </w: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Es hat keine orthografischen Fehler.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</w:tr>
    </w:tbl>
    <w:p w:rsidR="004A6084" w:rsidRPr="004A6084" w:rsidRDefault="004A6084" w:rsidP="004A6084">
      <w:pPr>
        <w:tabs>
          <w:tab w:val="clear" w:pos="5103"/>
        </w:tabs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4A6084">
        <w:rPr>
          <w:rFonts w:eastAsia="Times New Roman" w:cs="Arial"/>
          <w:sz w:val="24"/>
          <w:lang w:eastAsia="de-CH"/>
        </w:rPr>
        <w:t> </w:t>
      </w:r>
    </w:p>
    <w:p w:rsidR="004A6084" w:rsidRPr="004A6084" w:rsidRDefault="004A6084" w:rsidP="004A6084">
      <w:pPr>
        <w:tabs>
          <w:tab w:val="clear" w:pos="5103"/>
        </w:tabs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4A6084">
        <w:rPr>
          <w:rFonts w:eastAsia="Times New Roman" w:cs="Arial"/>
          <w:sz w:val="24"/>
          <w:lang w:eastAsia="de-CH"/>
        </w:rPr>
        <w:t> </w:t>
      </w:r>
    </w:p>
    <w:p w:rsidR="004A6084" w:rsidRPr="004A6084" w:rsidRDefault="004A6084" w:rsidP="004A6084">
      <w:pPr>
        <w:tabs>
          <w:tab w:val="clear" w:pos="5103"/>
        </w:tabs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4A6084">
        <w:rPr>
          <w:rFonts w:eastAsia="Times New Roman" w:cs="Arial"/>
          <w:sz w:val="24"/>
          <w:lang w:eastAsia="de-CH"/>
        </w:rPr>
        <w:lastRenderedPageBreak/>
        <w:t> </w:t>
      </w:r>
    </w:p>
    <w:p w:rsidR="004A6084" w:rsidRPr="004A6084" w:rsidRDefault="004A6084" w:rsidP="004A6084">
      <w:pPr>
        <w:tabs>
          <w:tab w:val="clear" w:pos="5103"/>
        </w:tabs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4A6084">
        <w:rPr>
          <w:rFonts w:eastAsia="Times New Roman" w:cs="Arial"/>
          <w:sz w:val="24"/>
          <w:lang w:eastAsia="de-CH"/>
        </w:rPr>
        <w:t> </w:t>
      </w:r>
    </w:p>
    <w:p w:rsidR="004A6084" w:rsidRPr="004A6084" w:rsidRDefault="004A6084" w:rsidP="004A6084">
      <w:pPr>
        <w:tabs>
          <w:tab w:val="clear" w:pos="5103"/>
        </w:tabs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4A6084">
        <w:rPr>
          <w:rFonts w:eastAsia="Times New Roman" w:cs="Arial"/>
          <w:sz w:val="24"/>
          <w:lang w:eastAsia="de-CH"/>
        </w:rPr>
        <w:t> </w:t>
      </w:r>
    </w:p>
    <w:p w:rsidR="004A6084" w:rsidRPr="004A6084" w:rsidRDefault="004A6084" w:rsidP="004A6084">
      <w:pPr>
        <w:tabs>
          <w:tab w:val="clear" w:pos="5103"/>
        </w:tabs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4A6084">
        <w:rPr>
          <w:rFonts w:eastAsia="Times New Roman" w:cs="Arial"/>
          <w:sz w:val="24"/>
          <w:lang w:eastAsia="de-CH"/>
        </w:rPr>
        <w:t> </w:t>
      </w:r>
    </w:p>
    <w:p w:rsidR="004A6084" w:rsidRPr="004A6084" w:rsidRDefault="004A6084" w:rsidP="004A6084">
      <w:pPr>
        <w:tabs>
          <w:tab w:val="clear" w:pos="5103"/>
        </w:tabs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4A6084">
        <w:rPr>
          <w:rFonts w:eastAsia="Times New Roman" w:cs="Arial"/>
          <w:sz w:val="24"/>
          <w:lang w:eastAsia="de-CH"/>
        </w:rPr>
        <w:t> </w:t>
      </w:r>
    </w:p>
    <w:tbl>
      <w:tblPr>
        <w:tblW w:w="0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13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57"/>
        <w:gridCol w:w="2192"/>
        <w:gridCol w:w="2908"/>
        <w:gridCol w:w="2777"/>
        <w:gridCol w:w="2632"/>
        <w:gridCol w:w="2777"/>
        <w:gridCol w:w="692"/>
      </w:tblGrid>
      <w:tr w:rsidR="004A6084" w:rsidRPr="004A6084" w:rsidTr="00155D83">
        <w:trPr>
          <w:trHeight w:val="1449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noProof/>
                <w:lang w:eastAsia="de-CH"/>
              </w:rPr>
              <w:drawing>
                <wp:inline distT="0" distB="0" distL="0" distR="0">
                  <wp:extent cx="304800" cy="1314450"/>
                  <wp:effectExtent l="0" t="0" r="0" b="0"/>
                  <wp:docPr id="1" name="Grafik 1" descr="C:\Users\U224202\AppData\Local\Microsoft\Windows\INetCache\Content.MSO\ACAF18E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224202\AppData\Local\Microsoft\Windows\INetCache\Content.MSO\ACAF18E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Ablauf und Inhalt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Ablauf und Inhalt sind nicht gut verständlich.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Das Wesentliche der Arbeit wird verständlich präsentiert. Der Aufbau ist nicht durchgehend nachvollziehbar.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Das Wesentliche der Arbeit wird verständlich präsentiert. Der Aufbau ist logisch und der Inhalt klar.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Das Wesentliche der Arbeit wird in der vorgegebenen Zeit abwechslungsreich, deutlich strukturiert und inhaltlich klar präsentiert. 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</w:tr>
      <w:tr w:rsidR="004A6084" w:rsidRPr="004A6084" w:rsidTr="00155D83">
        <w:trPr>
          <w:trHeight w:val="14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Mündlicher und sprachlicher Ausdruck und Auftreten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Der Vortrag wird abgelesen. Die Standardsprache wird nicht durchgehend benutzt.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Der Vortrag wird mit Hilfe von Stichworten verständlich in der Standardsprache gehalten.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Der Vortrag wird mit Hilfe von Stichworten verständlich in korrekter Standardsprache gehalten. Auftreten sicher.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Der Vortrag wird frei, überzeugend und in korrekter, lebendiger Standardsprache gehalten. Das Publikum wird angesprochen.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</w:tr>
      <w:tr w:rsidR="004A6084" w:rsidRPr="004A6084" w:rsidTr="00155D83">
        <w:trPr>
          <w:trHeight w:val="144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b/>
                <w:bCs/>
                <w:sz w:val="18"/>
                <w:szCs w:val="18"/>
                <w:lang w:val="de-DE" w:eastAsia="de-CH"/>
              </w:rPr>
              <w:t>Bilder, Versuche usw.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Das Wasserrad dreht sich weniger als eine Minute lang. 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Der Einsatz der Hilfsmittel ist mangelhaft.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Das Wasserrad dreht sich eine Minute lang. 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Der Einsatz der Hilfsmittel ist befriedigend.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Das Wasserrad dreht sich eine Minute lang und die Spannung wird erfolgreich gemessen. 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Eine passende PowerPoint - Präsentation unterstützt den Vortrag.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Das Wasserrad dreht sich eine Minute lang und die Spannung wird erfolgreich gemessen. 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val="de-DE" w:eastAsia="de-CH"/>
              </w:rPr>
              <w:t>Eine passende PowerPoint - Präsentation unterstützt den Vortrag. Die Auswahl und der Einsatz aller Hilfsmittel sind vorbildlich.</w:t>
            </w: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A6084" w:rsidRPr="004A6084" w:rsidRDefault="004A6084" w:rsidP="004A6084">
            <w:pPr>
              <w:tabs>
                <w:tab w:val="clear" w:pos="5103"/>
              </w:tabs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de-CH"/>
              </w:rPr>
            </w:pPr>
            <w:r w:rsidRPr="004A6084">
              <w:rPr>
                <w:rFonts w:eastAsia="Times New Roman" w:cs="Arial"/>
                <w:sz w:val="18"/>
                <w:szCs w:val="18"/>
                <w:lang w:eastAsia="de-CH"/>
              </w:rPr>
              <w:t> </w:t>
            </w:r>
          </w:p>
        </w:tc>
      </w:tr>
    </w:tbl>
    <w:p w:rsidR="004A6084" w:rsidRPr="004A6084" w:rsidRDefault="004A6084" w:rsidP="004A6084">
      <w:pPr>
        <w:tabs>
          <w:tab w:val="clear" w:pos="5103"/>
        </w:tabs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  <w:r w:rsidRPr="004A6084">
        <w:rPr>
          <w:rFonts w:eastAsia="Times New Roman" w:cs="Arial"/>
          <w:sz w:val="24"/>
          <w:lang w:eastAsia="de-CH"/>
        </w:rPr>
        <w:t> </w:t>
      </w:r>
    </w:p>
    <w:p w:rsidR="00373616" w:rsidRPr="00D73763" w:rsidRDefault="00373616" w:rsidP="00D73763"/>
    <w:sectPr w:rsidR="00373616" w:rsidRPr="00D73763" w:rsidSect="004A60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0" w:orient="landscape" w:code="9"/>
      <w:pgMar w:top="2268" w:right="1418" w:bottom="851" w:left="851" w:header="397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90" w:rsidRDefault="000D3B90" w:rsidP="00CE1DA8">
      <w:r>
        <w:separator/>
      </w:r>
    </w:p>
  </w:endnote>
  <w:endnote w:type="continuationSeparator" w:id="0">
    <w:p w:rsidR="000D3B90" w:rsidRDefault="000D3B90" w:rsidP="00CE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1C" w:rsidRDefault="00E8161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6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1"/>
      <w:gridCol w:w="567"/>
    </w:tblGrid>
    <w:tr w:rsidR="002F6BEF" w:rsidTr="00352F60">
      <w:tc>
        <w:tcPr>
          <w:tcW w:w="9071" w:type="dxa"/>
          <w:tcMar>
            <w:left w:w="0" w:type="dxa"/>
            <w:right w:w="0" w:type="dxa"/>
          </w:tcMar>
          <w:vAlign w:val="bottom"/>
        </w:tcPr>
        <w:p w:rsidR="00070BA9" w:rsidRDefault="00E8161C" w:rsidP="00D97BE7">
          <w:pPr>
            <w:pStyle w:val="Seitenzahlrechts"/>
          </w:pPr>
          <w:r>
            <w:t>Mai 2023_Martin_Hermann</w:t>
          </w:r>
          <w:bookmarkStart w:id="0" w:name="_GoBack"/>
          <w:bookmarkEnd w:id="0"/>
        </w:p>
      </w:tc>
      <w:tc>
        <w:tcPr>
          <w:tcW w:w="567" w:type="dxa"/>
          <w:tcMar>
            <w:left w:w="0" w:type="dxa"/>
            <w:right w:w="0" w:type="dxa"/>
          </w:tcMar>
          <w:vAlign w:val="bottom"/>
        </w:tcPr>
        <w:p w:rsidR="002F6BEF" w:rsidRDefault="002F6BEF" w:rsidP="00352F60">
          <w:pPr>
            <w:pStyle w:val="Seitenzahlrechts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E8161C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E8161C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:rsidR="002F6BEF" w:rsidRPr="007D4887" w:rsidRDefault="002F6BEF" w:rsidP="002F6BEF">
    <w:pPr>
      <w:pStyle w:val="Seitenzahlrechts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E80" w:rsidRPr="00647E80" w:rsidRDefault="00647E80">
    <w:pPr>
      <w:pStyle w:val="Fuzeile"/>
      <w:rPr>
        <w:sz w:val="16"/>
        <w:szCs w:val="16"/>
      </w:rPr>
    </w:pPr>
    <w:r w:rsidRPr="00647E80">
      <w:rPr>
        <w:sz w:val="16"/>
        <w:szCs w:val="16"/>
      </w:rPr>
      <w:t>Mai 2023_Autor</w:t>
    </w:r>
  </w:p>
  <w:p w:rsidR="00647E80" w:rsidRDefault="00647E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90" w:rsidRDefault="000D3B90" w:rsidP="00CE1DA8">
      <w:r>
        <w:separator/>
      </w:r>
    </w:p>
  </w:footnote>
  <w:footnote w:type="continuationSeparator" w:id="0">
    <w:p w:rsidR="000D3B90" w:rsidRDefault="000D3B90" w:rsidP="00CE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61C" w:rsidRDefault="00E8161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87" w:rsidRDefault="00123528" w:rsidP="00123528">
    <w:pPr>
      <w:pStyle w:val="Absender"/>
      <w:jc w:val="both"/>
    </w:pPr>
    <w:r w:rsidRPr="00123528">
      <w:rPr>
        <w:noProof/>
        <w:lang w:eastAsia="de-CH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-224155</wp:posOffset>
          </wp:positionH>
          <wp:positionV relativeFrom="paragraph">
            <wp:posOffset>14605</wp:posOffset>
          </wp:positionV>
          <wp:extent cx="2667000" cy="628650"/>
          <wp:effectExtent l="0" t="0" r="0" b="0"/>
          <wp:wrapThrough wrapText="bothSides">
            <wp:wrapPolygon edited="0">
              <wp:start x="0" y="0"/>
              <wp:lineTo x="0" y="20945"/>
              <wp:lineTo x="21446" y="20945"/>
              <wp:lineTo x="21446" y="0"/>
              <wp:lineTo x="0" y="0"/>
            </wp:wrapPolygon>
          </wp:wrapThrough>
          <wp:docPr id="7" name="Grafik 7" descr="\\faintapbksd1\udata$\U224202\Desktop\BS_Logo_ED_VS_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faintapbksd1\udata$\U224202\Desktop\BS_Logo_ED_VS_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5408" behindDoc="1" locked="0" layoutInCell="1" allowOverlap="1" wp14:anchorId="45A7D002" wp14:editId="51E3ACAD">
          <wp:simplePos x="0" y="0"/>
          <wp:positionH relativeFrom="rightMargin">
            <wp:posOffset>-3743960</wp:posOffset>
          </wp:positionH>
          <wp:positionV relativeFrom="page">
            <wp:posOffset>233045</wp:posOffset>
          </wp:positionV>
          <wp:extent cx="3962400" cy="8667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9D" w:rsidRDefault="0012352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-185420</wp:posOffset>
          </wp:positionV>
          <wp:extent cx="2661920" cy="629285"/>
          <wp:effectExtent l="0" t="0" r="5080" b="0"/>
          <wp:wrapThrough wrapText="bothSides">
            <wp:wrapPolygon edited="0">
              <wp:start x="0" y="0"/>
              <wp:lineTo x="0" y="20924"/>
              <wp:lineTo x="21487" y="20924"/>
              <wp:lineTo x="21487" y="0"/>
              <wp:lineTo x="0" y="0"/>
            </wp:wrapPolygon>
          </wp:wrapThrough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S_Logo_ED_VS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1920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911"/>
    <w:multiLevelType w:val="multilevel"/>
    <w:tmpl w:val="9C5E4BCE"/>
    <w:styleLink w:val="Listenummeriertalt"/>
    <w:lvl w:ilvl="0">
      <w:start w:val="1"/>
      <w:numFmt w:val="decimal"/>
      <w:lvlText w:val="%1."/>
      <w:lvlJc w:val="left"/>
      <w:pPr>
        <w:ind w:left="992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43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2666D7"/>
    <w:multiLevelType w:val="multilevel"/>
    <w:tmpl w:val="4A74BD5C"/>
    <w:styleLink w:val="ParlamentsdiensteProtokoll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ascii="Arial" w:hAnsi="Arial" w:hint="default"/>
        <w:sz w:val="22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567" w:firstLine="0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5D25174"/>
    <w:multiLevelType w:val="multilevel"/>
    <w:tmpl w:val="DCB4AA56"/>
    <w:styleLink w:val="Listeunnummeriertneu"/>
    <w:lvl w:ilvl="0">
      <w:start w:val="1"/>
      <w:numFmt w:val="bullet"/>
      <w:pStyle w:val="Listeunnummerier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43414"/>
    <w:multiLevelType w:val="multilevel"/>
    <w:tmpl w:val="154C82CE"/>
    <w:styleLink w:val="InhaltsverzeichnisNummern"/>
    <w:lvl w:ilvl="0">
      <w:start w:val="1"/>
      <w:numFmt w:val="decimal"/>
      <w:lvlText w:val="%1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76" w:hanging="12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F65605"/>
    <w:multiLevelType w:val="multilevel"/>
    <w:tmpl w:val="1AF80E06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27256"/>
    <w:multiLevelType w:val="multilevel"/>
    <w:tmpl w:val="0409001F"/>
    <w:styleLink w:val="AktennotizTraktanden"/>
    <w:lvl w:ilvl="0">
      <w:start w:val="1"/>
      <w:numFmt w:val="decimal"/>
      <w:pStyle w:val="Traktandenlist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751837"/>
    <w:multiLevelType w:val="multilevel"/>
    <w:tmpl w:val="D6C858FE"/>
    <w:lvl w:ilvl="0">
      <w:start w:val="1"/>
      <w:numFmt w:val="bullet"/>
      <w:lvlText w:val="–"/>
      <w:lvlJc w:val="left"/>
      <w:pPr>
        <w:tabs>
          <w:tab w:val="num" w:pos="992"/>
        </w:tabs>
        <w:ind w:left="992" w:hanging="425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–"/>
      <w:lvlJc w:val="left"/>
      <w:pPr>
        <w:ind w:left="1418" w:hanging="42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843" w:hanging="425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25522"/>
    <w:multiLevelType w:val="multilevel"/>
    <w:tmpl w:val="4A74BD5C"/>
    <w:numStyleLink w:val="ParlamentsdiensteProtokoll"/>
  </w:abstractNum>
  <w:abstractNum w:abstractNumId="8" w15:restartNumberingAfterBreak="0">
    <w:nsid w:val="391636AE"/>
    <w:multiLevelType w:val="multilevel"/>
    <w:tmpl w:val="6EE48576"/>
    <w:lvl w:ilvl="0">
      <w:start w:val="1"/>
      <w:numFmt w:val="decimal"/>
      <w:pStyle w:val="GesetzesnderungAbsatz"/>
      <w:lvlText w:val="%1"/>
      <w:lvlJc w:val="left"/>
      <w:pPr>
        <w:ind w:left="170" w:hanging="170"/>
      </w:pPr>
      <w:rPr>
        <w:rFonts w:ascii="Arial" w:hAnsi="Arial" w:cs="Times New Roman" w:hint="default"/>
        <w:sz w:val="20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AB366F"/>
    <w:multiLevelType w:val="hybridMultilevel"/>
    <w:tmpl w:val="0958EA1A"/>
    <w:lvl w:ilvl="0" w:tplc="874E55EA">
      <w:start w:val="1"/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84C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5567E4"/>
    <w:multiLevelType w:val="multilevel"/>
    <w:tmpl w:val="0409001F"/>
    <w:numStyleLink w:val="AktennotizTraktanden"/>
  </w:abstractNum>
  <w:abstractNum w:abstractNumId="12" w15:restartNumberingAfterBreak="0">
    <w:nsid w:val="4F4F431C"/>
    <w:multiLevelType w:val="multilevel"/>
    <w:tmpl w:val="2BA0E2F6"/>
    <w:lvl w:ilvl="0">
      <w:start w:val="1"/>
      <w:numFmt w:val="decimal"/>
      <w:lvlText w:val="%1."/>
      <w:lvlJc w:val="left"/>
      <w:pPr>
        <w:ind w:left="1647" w:hanging="567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647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800"/>
        </w:tabs>
        <w:ind w:left="1647" w:hanging="567"/>
      </w:pPr>
      <w:rPr>
        <w:rFonts w:hint="default"/>
      </w:rPr>
    </w:lvl>
    <w:lvl w:ilvl="3">
      <w:start w:val="1"/>
      <w:numFmt w:val="decimal"/>
      <w:pStyle w:val="berschrift4"/>
      <w:lvlText w:val="%4."/>
      <w:lvlJc w:val="left"/>
      <w:pPr>
        <w:tabs>
          <w:tab w:val="num" w:pos="2157"/>
        </w:tabs>
        <w:ind w:left="1134" w:hanging="567"/>
      </w:pPr>
      <w:rPr>
        <w:rFonts w:hint="default"/>
      </w:rPr>
    </w:lvl>
    <w:lvl w:ilvl="4">
      <w:start w:val="1"/>
      <w:numFmt w:val="lowerLetter"/>
      <w:pStyle w:val="berschrift5"/>
      <w:lvlText w:val="%5."/>
      <w:lvlJc w:val="left"/>
      <w:pPr>
        <w:ind w:left="1701" w:hanging="567"/>
      </w:pPr>
      <w:rPr>
        <w:rFonts w:hint="default"/>
      </w:rPr>
    </w:lvl>
    <w:lvl w:ilvl="5">
      <w:start w:val="1"/>
      <w:numFmt w:val="lowerRoman"/>
      <w:pStyle w:val="berschrift6"/>
      <w:lvlText w:val="%6.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13" w15:restartNumberingAfterBreak="0">
    <w:nsid w:val="50CF6317"/>
    <w:multiLevelType w:val="hybridMultilevel"/>
    <w:tmpl w:val="BBE823B2"/>
    <w:lvl w:ilvl="0" w:tplc="493608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07F1F"/>
    <w:multiLevelType w:val="hybridMultilevel"/>
    <w:tmpl w:val="1AF80E06"/>
    <w:lvl w:ilvl="0" w:tplc="505C5FAE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649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12E5232"/>
    <w:multiLevelType w:val="hybridMultilevel"/>
    <w:tmpl w:val="67B4D722"/>
    <w:lvl w:ilvl="0" w:tplc="16645500">
      <w:start w:val="1"/>
      <w:numFmt w:val="bullet"/>
      <w:pStyle w:val="Beilagen"/>
      <w:lvlText w:val="–"/>
      <w:lvlJc w:val="left"/>
      <w:pPr>
        <w:ind w:left="567" w:hanging="567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42DF3"/>
    <w:multiLevelType w:val="hybridMultilevel"/>
    <w:tmpl w:val="B9C2E0CE"/>
    <w:lvl w:ilvl="0" w:tplc="F434224C">
      <w:start w:val="1"/>
      <w:numFmt w:val="decimal"/>
      <w:pStyle w:val="Listenummeriert"/>
      <w:lvlText w:val="%1."/>
      <w:lvlJc w:val="left"/>
      <w:pPr>
        <w:ind w:left="1276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F7B01"/>
    <w:multiLevelType w:val="hybridMultilevel"/>
    <w:tmpl w:val="7598A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87DA1"/>
    <w:multiLevelType w:val="multilevel"/>
    <w:tmpl w:val="7598A3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4"/>
  </w:num>
  <w:num w:numId="5">
    <w:abstractNumId w:val="13"/>
  </w:num>
  <w:num w:numId="6">
    <w:abstractNumId w:val="10"/>
  </w:num>
  <w:num w:numId="7">
    <w:abstractNumId w:val="15"/>
  </w:num>
  <w:num w:numId="8">
    <w:abstractNumId w:val="9"/>
  </w:num>
  <w:num w:numId="9">
    <w:abstractNumId w:val="5"/>
  </w:num>
  <w:num w:numId="10">
    <w:abstractNumId w:val="1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7"/>
  </w:num>
  <w:num w:numId="15">
    <w:abstractNumId w:val="0"/>
  </w:num>
  <w:num w:numId="16">
    <w:abstractNumId w:val="6"/>
  </w:num>
  <w:num w:numId="17">
    <w:abstractNumId w:val="2"/>
  </w:num>
  <w:num w:numId="18">
    <w:abstractNumId w:val="1"/>
  </w:num>
  <w:num w:numId="19">
    <w:abstractNumId w:val="11"/>
  </w:num>
  <w:num w:numId="20">
    <w:abstractNumId w:val="7"/>
  </w:num>
  <w:num w:numId="21">
    <w:abstractNumId w:val="7"/>
  </w:num>
  <w:num w:numId="22">
    <w:abstractNumId w:val="12"/>
  </w:num>
  <w:num w:numId="23">
    <w:abstractNumId w:val="1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90"/>
    <w:rsid w:val="00007047"/>
    <w:rsid w:val="0005403C"/>
    <w:rsid w:val="00061BB1"/>
    <w:rsid w:val="00070BA9"/>
    <w:rsid w:val="00070DF5"/>
    <w:rsid w:val="000D3B90"/>
    <w:rsid w:val="0010061A"/>
    <w:rsid w:val="00123528"/>
    <w:rsid w:val="001506A8"/>
    <w:rsid w:val="00153DEE"/>
    <w:rsid w:val="00155D83"/>
    <w:rsid w:val="001671FA"/>
    <w:rsid w:val="001677AF"/>
    <w:rsid w:val="00174E06"/>
    <w:rsid w:val="001D73C6"/>
    <w:rsid w:val="0021003D"/>
    <w:rsid w:val="0021474E"/>
    <w:rsid w:val="002242C4"/>
    <w:rsid w:val="002658D5"/>
    <w:rsid w:val="00274B9B"/>
    <w:rsid w:val="002F6BEF"/>
    <w:rsid w:val="003135EB"/>
    <w:rsid w:val="003476E6"/>
    <w:rsid w:val="003506BC"/>
    <w:rsid w:val="00364BC5"/>
    <w:rsid w:val="00367C52"/>
    <w:rsid w:val="00373616"/>
    <w:rsid w:val="003814C8"/>
    <w:rsid w:val="003C10D1"/>
    <w:rsid w:val="003D2971"/>
    <w:rsid w:val="00420BD4"/>
    <w:rsid w:val="0049536B"/>
    <w:rsid w:val="004A03D0"/>
    <w:rsid w:val="004A6084"/>
    <w:rsid w:val="005037D5"/>
    <w:rsid w:val="00590F09"/>
    <w:rsid w:val="005967DB"/>
    <w:rsid w:val="00597AB2"/>
    <w:rsid w:val="005A46F6"/>
    <w:rsid w:val="006172D4"/>
    <w:rsid w:val="00635C42"/>
    <w:rsid w:val="00647E80"/>
    <w:rsid w:val="006508B8"/>
    <w:rsid w:val="006A439B"/>
    <w:rsid w:val="006C1AD4"/>
    <w:rsid w:val="006D7264"/>
    <w:rsid w:val="006F5B6F"/>
    <w:rsid w:val="00723246"/>
    <w:rsid w:val="007566AD"/>
    <w:rsid w:val="0078698A"/>
    <w:rsid w:val="00792E4D"/>
    <w:rsid w:val="0079320D"/>
    <w:rsid w:val="007C21E7"/>
    <w:rsid w:val="007C4023"/>
    <w:rsid w:val="007D4887"/>
    <w:rsid w:val="007E707C"/>
    <w:rsid w:val="00811C2C"/>
    <w:rsid w:val="00816A12"/>
    <w:rsid w:val="0082090D"/>
    <w:rsid w:val="00834719"/>
    <w:rsid w:val="008447EC"/>
    <w:rsid w:val="008B4C51"/>
    <w:rsid w:val="008C1D00"/>
    <w:rsid w:val="0090406E"/>
    <w:rsid w:val="00911ED0"/>
    <w:rsid w:val="00912CEE"/>
    <w:rsid w:val="00925B8F"/>
    <w:rsid w:val="009432F3"/>
    <w:rsid w:val="00954F79"/>
    <w:rsid w:val="00960A42"/>
    <w:rsid w:val="009854F4"/>
    <w:rsid w:val="009C1E75"/>
    <w:rsid w:val="009D6C57"/>
    <w:rsid w:val="00A06C9B"/>
    <w:rsid w:val="00A83A82"/>
    <w:rsid w:val="00A93141"/>
    <w:rsid w:val="00AB1276"/>
    <w:rsid w:val="00AE7D5E"/>
    <w:rsid w:val="00B079D5"/>
    <w:rsid w:val="00B117E2"/>
    <w:rsid w:val="00B21CA5"/>
    <w:rsid w:val="00B563A3"/>
    <w:rsid w:val="00B77C7C"/>
    <w:rsid w:val="00B80740"/>
    <w:rsid w:val="00B949DF"/>
    <w:rsid w:val="00BC48E1"/>
    <w:rsid w:val="00C17B35"/>
    <w:rsid w:val="00C46A02"/>
    <w:rsid w:val="00C65412"/>
    <w:rsid w:val="00CC7A97"/>
    <w:rsid w:val="00CD294D"/>
    <w:rsid w:val="00CD549D"/>
    <w:rsid w:val="00CE1DA8"/>
    <w:rsid w:val="00CF3110"/>
    <w:rsid w:val="00D442C1"/>
    <w:rsid w:val="00D73763"/>
    <w:rsid w:val="00D8772A"/>
    <w:rsid w:val="00D94C23"/>
    <w:rsid w:val="00D96736"/>
    <w:rsid w:val="00D97BE7"/>
    <w:rsid w:val="00E11902"/>
    <w:rsid w:val="00E2044D"/>
    <w:rsid w:val="00E22917"/>
    <w:rsid w:val="00E379C5"/>
    <w:rsid w:val="00E472C2"/>
    <w:rsid w:val="00E8161C"/>
    <w:rsid w:val="00E83249"/>
    <w:rsid w:val="00E97837"/>
    <w:rsid w:val="00F03C10"/>
    <w:rsid w:val="00F311EF"/>
    <w:rsid w:val="00F4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;"/>
  <w14:docId w14:val="59978AE3"/>
  <w14:defaultImageDpi w14:val="300"/>
  <w15:docId w15:val="{488D79FC-DC32-4466-B12A-8218EAFD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qFormat="1"/>
    <w:lsdException w:name="heading 4" w:semiHidden="1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772A"/>
    <w:pPr>
      <w:tabs>
        <w:tab w:val="left" w:pos="5103"/>
      </w:tabs>
      <w:spacing w:after="220"/>
    </w:pPr>
    <w:rPr>
      <w:rFonts w:ascii="Arial" w:hAnsi="Arial"/>
      <w:sz w:val="22"/>
      <w:lang w:val="de-CH"/>
    </w:rPr>
  </w:style>
  <w:style w:type="paragraph" w:styleId="berschrift1">
    <w:name w:val="heading 1"/>
    <w:basedOn w:val="Standard"/>
    <w:next w:val="Standard"/>
    <w:link w:val="berschrift1Zchn"/>
    <w:qFormat/>
    <w:rsid w:val="00F03C10"/>
    <w:pPr>
      <w:keepNext/>
      <w:numPr>
        <w:numId w:val="21"/>
      </w:numPr>
      <w:spacing w:before="220" w:after="110"/>
      <w:outlineLvl w:val="0"/>
    </w:pPr>
    <w:rPr>
      <w:b/>
    </w:rPr>
  </w:style>
  <w:style w:type="paragraph" w:styleId="berschrift2">
    <w:name w:val="heading 2"/>
    <w:basedOn w:val="berschrift1"/>
    <w:next w:val="Traktandum"/>
    <w:link w:val="berschrift2Zchn"/>
    <w:unhideWhenUsed/>
    <w:qFormat/>
    <w:rsid w:val="00F03C10"/>
    <w:pPr>
      <w:numPr>
        <w:ilvl w:val="1"/>
      </w:numPr>
      <w:outlineLvl w:val="1"/>
    </w:pPr>
  </w:style>
  <w:style w:type="paragraph" w:styleId="berschrift3">
    <w:name w:val="heading 3"/>
    <w:basedOn w:val="berschrift1"/>
    <w:next w:val="Traktandum"/>
    <w:link w:val="berschrift3Zchn"/>
    <w:unhideWhenUsed/>
    <w:qFormat/>
    <w:rsid w:val="00F03C10"/>
    <w:pPr>
      <w:keepLines/>
      <w:numPr>
        <w:ilvl w:val="2"/>
      </w:numPr>
      <w:spacing w:before="200"/>
      <w:outlineLvl w:val="2"/>
    </w:pPr>
    <w:rPr>
      <w:rFonts w:eastAsiaTheme="majorEastAsia" w:cstheme="majorBidi"/>
      <w:b w:val="0"/>
      <w:bCs/>
      <w:i/>
    </w:rPr>
  </w:style>
  <w:style w:type="paragraph" w:styleId="berschrift4">
    <w:name w:val="heading 4"/>
    <w:basedOn w:val="berschrift3"/>
    <w:next w:val="Standard"/>
    <w:link w:val="berschrift4Zchn"/>
    <w:semiHidden/>
    <w:qFormat/>
    <w:rsid w:val="00F03C10"/>
    <w:pPr>
      <w:numPr>
        <w:ilvl w:val="3"/>
        <w:numId w:val="24"/>
      </w:numPr>
      <w:outlineLvl w:val="3"/>
    </w:pPr>
    <w:rPr>
      <w:bCs w:val="0"/>
      <w:i w:val="0"/>
      <w:iCs/>
    </w:rPr>
  </w:style>
  <w:style w:type="paragraph" w:styleId="berschrift5">
    <w:name w:val="heading 5"/>
    <w:basedOn w:val="berschrift4"/>
    <w:next w:val="Standard"/>
    <w:link w:val="berschrift5Zchn"/>
    <w:semiHidden/>
    <w:qFormat/>
    <w:rsid w:val="00F03C10"/>
    <w:pPr>
      <w:numPr>
        <w:ilvl w:val="4"/>
      </w:numPr>
      <w:outlineLvl w:val="4"/>
    </w:pPr>
  </w:style>
  <w:style w:type="paragraph" w:styleId="berschrift6">
    <w:name w:val="heading 6"/>
    <w:basedOn w:val="berschrift5"/>
    <w:next w:val="Standard"/>
    <w:link w:val="berschrift6Zchn"/>
    <w:semiHidden/>
    <w:qFormat/>
    <w:rsid w:val="00F03C10"/>
    <w:pPr>
      <w:numPr>
        <w:ilvl w:val="5"/>
      </w:numPr>
      <w:outlineLvl w:val="5"/>
    </w:pPr>
    <w:rPr>
      <w:iCs w:val="0"/>
    </w:rPr>
  </w:style>
  <w:style w:type="paragraph" w:styleId="berschrift7">
    <w:name w:val="heading 7"/>
    <w:basedOn w:val="Standard"/>
    <w:next w:val="Standard"/>
    <w:link w:val="berschrift7Zchn"/>
    <w:semiHidden/>
    <w:qFormat/>
    <w:rsid w:val="00F03C10"/>
    <w:pPr>
      <w:tabs>
        <w:tab w:val="clear" w:pos="5103"/>
      </w:tabs>
      <w:spacing w:before="240" w:after="60" w:line="264" w:lineRule="auto"/>
      <w:outlineLvl w:val="6"/>
    </w:pPr>
    <w:rPr>
      <w:rFonts w:eastAsia="Times New Roman" w:cs="Times New Roman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qFormat/>
    <w:rsid w:val="00F03C10"/>
    <w:pPr>
      <w:tabs>
        <w:tab w:val="clear" w:pos="5103"/>
      </w:tabs>
      <w:spacing w:before="240" w:after="60" w:line="264" w:lineRule="auto"/>
      <w:outlineLvl w:val="7"/>
    </w:pPr>
    <w:rPr>
      <w:rFonts w:eastAsia="Times New Roman" w:cs="Times New Roman"/>
      <w:i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qFormat/>
    <w:rsid w:val="00F03C10"/>
    <w:pPr>
      <w:tabs>
        <w:tab w:val="clear" w:pos="5103"/>
      </w:tabs>
      <w:spacing w:before="240" w:after="60" w:line="264" w:lineRule="auto"/>
      <w:outlineLvl w:val="8"/>
    </w:pPr>
    <w:rPr>
      <w:rFonts w:eastAsia="Times New Roman" w:cs="Times New Roman"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F03C10"/>
    <w:pPr>
      <w:tabs>
        <w:tab w:val="clear" w:pos="5103"/>
        <w:tab w:val="center" w:pos="4320"/>
        <w:tab w:val="right" w:pos="8640"/>
      </w:tabs>
    </w:pPr>
  </w:style>
  <w:style w:type="paragraph" w:customStyle="1" w:styleId="Absender">
    <w:name w:val="Absender"/>
    <w:basedOn w:val="Standard"/>
    <w:semiHidden/>
    <w:qFormat/>
    <w:rsid w:val="00F03C10"/>
    <w:pPr>
      <w:spacing w:line="200" w:lineRule="exact"/>
    </w:pPr>
    <w:rPr>
      <w:color w:val="FF0000"/>
      <w:sz w:val="16"/>
    </w:rPr>
  </w:style>
  <w:style w:type="paragraph" w:customStyle="1" w:styleId="Absenderzeile">
    <w:name w:val="Absenderzeile"/>
    <w:basedOn w:val="Standard"/>
    <w:semiHidden/>
    <w:unhideWhenUsed/>
    <w:qFormat/>
    <w:rsid w:val="00F03C10"/>
    <w:rPr>
      <w:sz w:val="14"/>
      <w:szCs w:val="14"/>
      <w:u w:val="single"/>
    </w:rPr>
  </w:style>
  <w:style w:type="paragraph" w:customStyle="1" w:styleId="Betreff">
    <w:name w:val="Betreff"/>
    <w:basedOn w:val="Standard"/>
    <w:uiPriority w:val="4"/>
    <w:qFormat/>
    <w:rsid w:val="0090406E"/>
    <w:rPr>
      <w:b/>
    </w:rPr>
  </w:style>
  <w:style w:type="paragraph" w:customStyle="1" w:styleId="Seitenzahlrechts">
    <w:name w:val="Seitenzahl rechts"/>
    <w:basedOn w:val="Standard"/>
    <w:uiPriority w:val="19"/>
    <w:unhideWhenUsed/>
    <w:qFormat/>
    <w:rsid w:val="00F03C10"/>
    <w:pPr>
      <w:tabs>
        <w:tab w:val="clear" w:pos="5103"/>
        <w:tab w:val="center" w:pos="4820"/>
        <w:tab w:val="right" w:pos="9639"/>
      </w:tabs>
      <w:spacing w:after="0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semiHidden/>
    <w:rsid w:val="00D8772A"/>
    <w:rPr>
      <w:rFonts w:ascii="Arial" w:hAnsi="Arial"/>
      <w:sz w:val="22"/>
      <w:lang w:val="de-CH"/>
    </w:rPr>
  </w:style>
  <w:style w:type="paragraph" w:styleId="Fuzeile">
    <w:name w:val="footer"/>
    <w:basedOn w:val="Standard"/>
    <w:link w:val="FuzeileZchn"/>
    <w:uiPriority w:val="99"/>
    <w:rsid w:val="00F03C10"/>
    <w:pPr>
      <w:tabs>
        <w:tab w:val="clear" w:pos="5103"/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3C10"/>
    <w:rPr>
      <w:rFonts w:ascii="Arial" w:hAnsi="Arial"/>
      <w:sz w:val="22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rsid w:val="00F03C1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3C10"/>
    <w:rPr>
      <w:rFonts w:ascii="Lucida Grande" w:hAnsi="Lucida Grande" w:cs="Lucida Grande"/>
      <w:sz w:val="18"/>
      <w:szCs w:val="18"/>
      <w:lang w:val="de-CH"/>
    </w:rPr>
  </w:style>
  <w:style w:type="paragraph" w:styleId="Listenabsatz">
    <w:name w:val="List Paragraph"/>
    <w:basedOn w:val="Standard"/>
    <w:uiPriority w:val="34"/>
    <w:semiHidden/>
    <w:qFormat/>
    <w:rsid w:val="00F03C10"/>
    <w:pPr>
      <w:ind w:left="720"/>
      <w:contextualSpacing/>
    </w:pPr>
  </w:style>
  <w:style w:type="paragraph" w:customStyle="1" w:styleId="Listeunnummeriert">
    <w:name w:val="Liste unnummeriert"/>
    <w:basedOn w:val="Standard"/>
    <w:uiPriority w:val="1"/>
    <w:qFormat/>
    <w:rsid w:val="00F03C10"/>
    <w:pPr>
      <w:numPr>
        <w:numId w:val="17"/>
      </w:numPr>
    </w:pPr>
    <w:rPr>
      <w:noProof/>
    </w:rPr>
  </w:style>
  <w:style w:type="paragraph" w:customStyle="1" w:styleId="Listenummeriert">
    <w:name w:val="Liste nummeriert"/>
    <w:basedOn w:val="Standard"/>
    <w:uiPriority w:val="4"/>
    <w:qFormat/>
    <w:rsid w:val="00F03C10"/>
    <w:pPr>
      <w:numPr>
        <w:numId w:val="14"/>
      </w:numPr>
    </w:pPr>
  </w:style>
  <w:style w:type="character" w:customStyle="1" w:styleId="berschrift1Zchn">
    <w:name w:val="Überschrift 1 Zchn"/>
    <w:basedOn w:val="Absatz-Standardschriftart"/>
    <w:link w:val="berschrift1"/>
    <w:rsid w:val="00F03C10"/>
    <w:rPr>
      <w:rFonts w:ascii="Arial" w:hAnsi="Arial"/>
      <w:b/>
      <w:sz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F03C10"/>
    <w:rPr>
      <w:rFonts w:ascii="Arial" w:hAnsi="Arial"/>
      <w:b/>
      <w:sz w:val="22"/>
      <w:lang w:val="de-CH"/>
    </w:rPr>
  </w:style>
  <w:style w:type="paragraph" w:styleId="Titel">
    <w:name w:val="Title"/>
    <w:basedOn w:val="Standard"/>
    <w:next w:val="Standard"/>
    <w:link w:val="TitelZchn"/>
    <w:uiPriority w:val="10"/>
    <w:qFormat/>
    <w:rsid w:val="00F03C10"/>
    <w:rPr>
      <w:b/>
      <w:sz w:val="28"/>
    </w:rPr>
  </w:style>
  <w:style w:type="character" w:customStyle="1" w:styleId="TitelZchn">
    <w:name w:val="Titel Zchn"/>
    <w:basedOn w:val="Absatz-Standardschriftart"/>
    <w:link w:val="Titel"/>
    <w:uiPriority w:val="10"/>
    <w:rsid w:val="00F03C10"/>
    <w:rPr>
      <w:rFonts w:ascii="Arial" w:hAnsi="Arial"/>
      <w:b/>
      <w:sz w:val="28"/>
      <w:lang w:val="de-CH"/>
    </w:rPr>
  </w:style>
  <w:style w:type="paragraph" w:customStyle="1" w:styleId="Beilagen">
    <w:name w:val="Beilagen"/>
    <w:basedOn w:val="Listenabsatz"/>
    <w:qFormat/>
    <w:rsid w:val="00F03C10"/>
    <w:pPr>
      <w:numPr>
        <w:numId w:val="10"/>
      </w:numPr>
    </w:pPr>
  </w:style>
  <w:style w:type="character" w:styleId="Platzhaltertext">
    <w:name w:val="Placeholder Text"/>
    <w:basedOn w:val="Absatz-Standardschriftart"/>
    <w:uiPriority w:val="99"/>
    <w:semiHidden/>
    <w:rsid w:val="00F03C10"/>
    <w:rPr>
      <w:color w:val="808080"/>
    </w:rPr>
  </w:style>
  <w:style w:type="paragraph" w:customStyle="1" w:styleId="Tabelle">
    <w:name w:val="Tabelle"/>
    <w:basedOn w:val="Standard"/>
    <w:qFormat/>
    <w:rsid w:val="00F03C10"/>
    <w:pPr>
      <w:tabs>
        <w:tab w:val="clear" w:pos="5103"/>
      </w:tabs>
      <w:spacing w:after="0"/>
    </w:pPr>
    <w:rPr>
      <w:sz w:val="16"/>
    </w:rPr>
  </w:style>
  <w:style w:type="table" w:customStyle="1" w:styleId="TabellenCDBL">
    <w:name w:val="Tabellen CD BL"/>
    <w:basedOn w:val="NormaleTabelle"/>
    <w:uiPriority w:val="99"/>
    <w:rsid w:val="00F03C10"/>
    <w:rPr>
      <w:rFonts w:ascii="Arial" w:hAnsi="Arial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b/>
      </w:rPr>
      <w:tblPr/>
      <w:tcPr>
        <w:tcBorders>
          <w:bottom w:val="single" w:sz="8" w:space="0" w:color="auto"/>
        </w:tcBorders>
      </w:tcPr>
    </w:tblStylePr>
  </w:style>
  <w:style w:type="paragraph" w:customStyle="1" w:styleId="Bildlegende">
    <w:name w:val="Bildlegende"/>
    <w:basedOn w:val="Standard"/>
    <w:qFormat/>
    <w:rsid w:val="00F03C10"/>
    <w:pPr>
      <w:tabs>
        <w:tab w:val="clear" w:pos="5103"/>
      </w:tabs>
      <w:spacing w:before="80" w:after="0"/>
    </w:pPr>
    <w:rPr>
      <w:sz w:val="16"/>
    </w:rPr>
  </w:style>
  <w:style w:type="numbering" w:customStyle="1" w:styleId="AktennotizTraktanden">
    <w:name w:val="Aktennotiz Traktanden"/>
    <w:uiPriority w:val="99"/>
    <w:rsid w:val="00F03C10"/>
    <w:pPr>
      <w:numPr>
        <w:numId w:val="9"/>
      </w:numPr>
    </w:pPr>
  </w:style>
  <w:style w:type="paragraph" w:customStyle="1" w:styleId="Beschluss1">
    <w:name w:val="Beschluss 1."/>
    <w:basedOn w:val="Standard"/>
    <w:rsid w:val="00F03C10"/>
    <w:pPr>
      <w:tabs>
        <w:tab w:val="clear" w:pos="5103"/>
        <w:tab w:val="left" w:pos="567"/>
      </w:tabs>
      <w:spacing w:after="0" w:line="264" w:lineRule="auto"/>
      <w:ind w:left="1021" w:hanging="1021"/>
    </w:pPr>
    <w:rPr>
      <w:rFonts w:eastAsia="Times New Roman" w:cs="Times New Roman"/>
      <w:szCs w:val="20"/>
      <w:lang w:eastAsia="de-CH"/>
    </w:rPr>
  </w:style>
  <w:style w:type="paragraph" w:styleId="Funotentext">
    <w:name w:val="footnote text"/>
    <w:basedOn w:val="Standard"/>
    <w:link w:val="FunotentextZchn"/>
    <w:uiPriority w:val="99"/>
    <w:rsid w:val="00F03C10"/>
    <w:pPr>
      <w:spacing w:after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03C10"/>
    <w:rPr>
      <w:rFonts w:ascii="Arial" w:hAnsi="Arial"/>
      <w:sz w:val="16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rsid w:val="00F03C10"/>
    <w:rPr>
      <w:vertAlign w:val="superscript"/>
    </w:rPr>
  </w:style>
  <w:style w:type="paragraph" w:customStyle="1" w:styleId="Geschftsnummer">
    <w:name w:val="Geschäftsnummer"/>
    <w:basedOn w:val="Standard"/>
    <w:qFormat/>
    <w:rsid w:val="00F03C10"/>
    <w:pPr>
      <w:tabs>
        <w:tab w:val="clear" w:pos="5103"/>
      </w:tabs>
      <w:jc w:val="right"/>
    </w:pPr>
    <w:rPr>
      <w:rFonts w:cs="Arial"/>
      <w:b/>
      <w:sz w:val="28"/>
      <w:szCs w:val="28"/>
    </w:rPr>
  </w:style>
  <w:style w:type="paragraph" w:customStyle="1" w:styleId="GesetzesnderungAbsatz">
    <w:name w:val="Gesetzesänderung Absatz"/>
    <w:basedOn w:val="Listenabsatz"/>
    <w:qFormat/>
    <w:rsid w:val="00F03C10"/>
    <w:pPr>
      <w:numPr>
        <w:numId w:val="11"/>
      </w:numPr>
    </w:pPr>
  </w:style>
  <w:style w:type="character" w:styleId="Hyperlink">
    <w:name w:val="Hyperlink"/>
    <w:uiPriority w:val="99"/>
    <w:rsid w:val="00F03C10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qFormat/>
    <w:rsid w:val="00F03C10"/>
    <w:pPr>
      <w:tabs>
        <w:tab w:val="clear" w:pos="5103"/>
        <w:tab w:val="left" w:pos="1276"/>
        <w:tab w:val="right" w:pos="9639"/>
      </w:tabs>
      <w:spacing w:after="0" w:line="264" w:lineRule="auto"/>
      <w:ind w:left="1276" w:right="425" w:hanging="992"/>
    </w:pPr>
    <w:rPr>
      <w:rFonts w:eastAsia="Times New Roman" w:cs="Times New Roman"/>
      <w:szCs w:val="20"/>
      <w:lang w:eastAsia="de-DE"/>
    </w:rPr>
  </w:style>
  <w:style w:type="paragraph" w:customStyle="1" w:styleId="Inhaltsverzeichnis">
    <w:name w:val="Inhaltsverzeichnis"/>
    <w:basedOn w:val="Verzeichnis2"/>
    <w:qFormat/>
    <w:rsid w:val="00F03C10"/>
    <w:rPr>
      <w:noProof/>
    </w:rPr>
  </w:style>
  <w:style w:type="numbering" w:customStyle="1" w:styleId="InhaltsverzeichnisNummern">
    <w:name w:val="Inhaltsverzeichnis Nummern"/>
    <w:uiPriority w:val="99"/>
    <w:rsid w:val="00F03C10"/>
    <w:pPr>
      <w:numPr>
        <w:numId w:val="1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F03C10"/>
    <w:pPr>
      <w:keepLines/>
      <w:numPr>
        <w:numId w:val="0"/>
      </w:numPr>
      <w:tabs>
        <w:tab w:val="clear" w:pos="5103"/>
      </w:tabs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de-CH"/>
    </w:rPr>
  </w:style>
  <w:style w:type="paragraph" w:styleId="KeinLeerraum">
    <w:name w:val="No Spacing"/>
    <w:uiPriority w:val="1"/>
    <w:qFormat/>
    <w:rsid w:val="00F03C10"/>
    <w:pPr>
      <w:tabs>
        <w:tab w:val="left" w:pos="5103"/>
      </w:tabs>
    </w:pPr>
    <w:rPr>
      <w:rFonts w:ascii="Arial" w:hAnsi="Arial"/>
      <w:sz w:val="22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rsid w:val="00F03C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03C10"/>
    <w:rPr>
      <w:rFonts w:ascii="Arial" w:hAnsi="Arial"/>
      <w:sz w:val="20"/>
      <w:szCs w:val="20"/>
      <w:lang w:val="de-CH"/>
    </w:rPr>
  </w:style>
  <w:style w:type="character" w:styleId="Kommentarzeichen">
    <w:name w:val="annotation reference"/>
    <w:basedOn w:val="Absatz-Standardschriftart"/>
    <w:uiPriority w:val="99"/>
    <w:semiHidden/>
    <w:rsid w:val="00F03C10"/>
    <w:rPr>
      <w:sz w:val="16"/>
      <w:szCs w:val="16"/>
    </w:rPr>
  </w:style>
  <w:style w:type="numbering" w:customStyle="1" w:styleId="Listenummeriertalt">
    <w:name w:val="Liste nummeriert alt"/>
    <w:uiPriority w:val="99"/>
    <w:rsid w:val="00F03C10"/>
    <w:pPr>
      <w:numPr>
        <w:numId w:val="15"/>
      </w:numPr>
    </w:pPr>
  </w:style>
  <w:style w:type="numbering" w:customStyle="1" w:styleId="Listeunnummeriertneu">
    <w:name w:val="Liste unnummeriert neu"/>
    <w:uiPriority w:val="99"/>
    <w:rsid w:val="00F03C10"/>
    <w:pPr>
      <w:numPr>
        <w:numId w:val="17"/>
      </w:numPr>
    </w:pPr>
  </w:style>
  <w:style w:type="paragraph" w:customStyle="1" w:styleId="Nummerierungrmisch">
    <w:name w:val="Nummerierung römisch"/>
    <w:basedOn w:val="Standard"/>
    <w:qFormat/>
    <w:rsid w:val="00F03C10"/>
    <w:pPr>
      <w:spacing w:before="220" w:after="0"/>
    </w:pPr>
  </w:style>
  <w:style w:type="numbering" w:customStyle="1" w:styleId="ParlamentsdiensteProtokoll">
    <w:name w:val="Parlamentsdienste Protokoll"/>
    <w:uiPriority w:val="99"/>
    <w:rsid w:val="00F03C10"/>
    <w:pPr>
      <w:numPr>
        <w:numId w:val="18"/>
      </w:numPr>
    </w:pPr>
  </w:style>
  <w:style w:type="character" w:styleId="Seitenzahl">
    <w:name w:val="page number"/>
    <w:basedOn w:val="Absatz-Standardschriftart"/>
    <w:semiHidden/>
    <w:rsid w:val="00F03C10"/>
  </w:style>
  <w:style w:type="paragraph" w:customStyle="1" w:styleId="Sitzungsdetails">
    <w:name w:val="Sitzungsdetails"/>
    <w:basedOn w:val="Standard"/>
    <w:semiHidden/>
    <w:qFormat/>
    <w:rsid w:val="00F03C10"/>
    <w:pPr>
      <w:ind w:left="1418" w:hanging="1418"/>
    </w:pPr>
    <w:rPr>
      <w:lang w:val="en-US"/>
    </w:rPr>
  </w:style>
  <w:style w:type="table" w:styleId="Tabellenraster">
    <w:name w:val="Table Grid"/>
    <w:basedOn w:val="NormaleTabelle"/>
    <w:uiPriority w:val="39"/>
    <w:rsid w:val="00F0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ktandenliste">
    <w:name w:val="Traktandenliste"/>
    <w:basedOn w:val="Standard"/>
    <w:semiHidden/>
    <w:qFormat/>
    <w:rsid w:val="00F03C10"/>
    <w:pPr>
      <w:numPr>
        <w:numId w:val="19"/>
      </w:numPr>
      <w:spacing w:before="110"/>
    </w:pPr>
  </w:style>
  <w:style w:type="paragraph" w:customStyle="1" w:styleId="Traktandum">
    <w:name w:val="Traktandum"/>
    <w:basedOn w:val="Standard"/>
    <w:semiHidden/>
    <w:qFormat/>
    <w:rsid w:val="00F03C10"/>
    <w:pPr>
      <w:ind w:left="567"/>
    </w:pPr>
  </w:style>
  <w:style w:type="paragraph" w:customStyle="1" w:styleId="Trennlinie">
    <w:name w:val="Trennlinie"/>
    <w:basedOn w:val="Standard"/>
    <w:semiHidden/>
    <w:qFormat/>
    <w:rsid w:val="00F03C10"/>
    <w:pPr>
      <w:pBdr>
        <w:bottom w:val="single" w:sz="4" w:space="1" w:color="auto"/>
      </w:pBdr>
    </w:pPr>
    <w:rPr>
      <w:b/>
      <w:bCs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F03C10"/>
    <w:rPr>
      <w:rFonts w:ascii="Arial" w:eastAsiaTheme="majorEastAsia" w:hAnsi="Arial" w:cstheme="majorBidi"/>
      <w:bCs/>
      <w:i/>
      <w:sz w:val="22"/>
      <w:lang w:val="de-CH"/>
    </w:rPr>
  </w:style>
  <w:style w:type="character" w:customStyle="1" w:styleId="berschrift4Zchn">
    <w:name w:val="Überschrift 4 Zchn"/>
    <w:basedOn w:val="Absatz-Standardschriftart"/>
    <w:link w:val="berschrift4"/>
    <w:semiHidden/>
    <w:rsid w:val="00F03C10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F03C10"/>
    <w:rPr>
      <w:rFonts w:ascii="Arial" w:eastAsiaTheme="majorEastAsia" w:hAnsi="Arial" w:cstheme="majorBidi"/>
      <w:iCs/>
      <w:sz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F03C10"/>
    <w:rPr>
      <w:rFonts w:ascii="Arial" w:eastAsiaTheme="majorEastAsia" w:hAnsi="Arial" w:cstheme="majorBidi"/>
      <w:sz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F03C10"/>
    <w:rPr>
      <w:rFonts w:ascii="Arial" w:eastAsia="Times New Roman" w:hAnsi="Arial" w:cs="Times New Roman"/>
      <w:sz w:val="20"/>
      <w:szCs w:val="20"/>
      <w:lang w:val="de-CH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F03C10"/>
    <w:rPr>
      <w:rFonts w:ascii="Arial" w:eastAsia="Times New Roman" w:hAnsi="Arial" w:cs="Times New Roman"/>
      <w:i/>
      <w:sz w:val="20"/>
      <w:szCs w:val="20"/>
      <w:lang w:val="de-CH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F03C10"/>
    <w:rPr>
      <w:rFonts w:ascii="Arial" w:eastAsia="Times New Roman" w:hAnsi="Arial" w:cs="Times New Roman"/>
      <w:i/>
      <w:sz w:val="18"/>
      <w:szCs w:val="20"/>
      <w:lang w:val="de-CH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3C10"/>
    <w:rPr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3C10"/>
    <w:rPr>
      <w:rFonts w:ascii="Arial" w:hAnsi="Arial"/>
      <w:b/>
      <w:sz w:val="22"/>
      <w:lang w:val="de-CH"/>
    </w:rPr>
  </w:style>
  <w:style w:type="paragraph" w:styleId="Verzeichnis1">
    <w:name w:val="toc 1"/>
    <w:basedOn w:val="Standard"/>
    <w:next w:val="Standard"/>
    <w:autoRedefine/>
    <w:uiPriority w:val="39"/>
    <w:qFormat/>
    <w:rsid w:val="00F03C10"/>
    <w:pPr>
      <w:tabs>
        <w:tab w:val="clear" w:pos="5103"/>
        <w:tab w:val="left" w:pos="1276"/>
        <w:tab w:val="right" w:leader="dot" w:pos="9629"/>
      </w:tabs>
      <w:spacing w:after="0" w:line="264" w:lineRule="auto"/>
      <w:ind w:left="1276" w:hanging="1276"/>
    </w:pPr>
    <w:rPr>
      <w:rFonts w:eastAsia="Times New Roman" w:cs="Times New Roman"/>
      <w:szCs w:val="20"/>
      <w:lang w:eastAsia="de-DE"/>
    </w:rPr>
  </w:style>
  <w:style w:type="paragraph" w:styleId="Verzeichnis3">
    <w:name w:val="toc 3"/>
    <w:basedOn w:val="Verzeichnis2"/>
    <w:next w:val="Standard"/>
    <w:autoRedefine/>
    <w:uiPriority w:val="39"/>
    <w:qFormat/>
    <w:rsid w:val="00F03C10"/>
    <w:pPr>
      <w:spacing w:line="276" w:lineRule="auto"/>
      <w:ind w:left="1559"/>
    </w:pPr>
    <w:rPr>
      <w:i/>
      <w:szCs w:val="22"/>
      <w:lang w:eastAsia="de-CH"/>
    </w:rPr>
  </w:style>
  <w:style w:type="paragraph" w:customStyle="1" w:styleId="Zwischentitel">
    <w:name w:val="Zwischentitel"/>
    <w:basedOn w:val="Standard"/>
    <w:qFormat/>
    <w:rsid w:val="00F03C10"/>
    <w:pPr>
      <w:spacing w:after="0"/>
    </w:pPr>
  </w:style>
  <w:style w:type="paragraph" w:styleId="StandardWeb">
    <w:name w:val="Normal (Web)"/>
    <w:basedOn w:val="Standard"/>
    <w:uiPriority w:val="99"/>
    <w:semiHidden/>
    <w:unhideWhenUsed/>
    <w:rsid w:val="009D6C57"/>
    <w:pPr>
      <w:tabs>
        <w:tab w:val="clear" w:pos="5103"/>
      </w:tabs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de-CH"/>
    </w:rPr>
  </w:style>
  <w:style w:type="paragraph" w:customStyle="1" w:styleId="paragraph">
    <w:name w:val="paragraph"/>
    <w:basedOn w:val="Standard"/>
    <w:rsid w:val="00123528"/>
    <w:pPr>
      <w:tabs>
        <w:tab w:val="clear" w:pos="5103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de-CH"/>
    </w:rPr>
  </w:style>
  <w:style w:type="character" w:customStyle="1" w:styleId="normaltextrun">
    <w:name w:val="normaltextrun"/>
    <w:basedOn w:val="Absatz-Standardschriftart"/>
    <w:rsid w:val="00123528"/>
  </w:style>
  <w:style w:type="character" w:customStyle="1" w:styleId="eop">
    <w:name w:val="eop"/>
    <w:basedOn w:val="Absatz-Standardschriftart"/>
    <w:rsid w:val="0012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8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0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8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7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9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3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63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5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9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7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7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1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7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3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3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1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5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0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96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01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3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2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1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8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1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9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7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3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5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8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8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4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4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7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19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88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3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9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47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5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6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4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1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7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7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1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9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8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7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63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91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7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1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9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7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40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5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3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03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3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6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0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2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3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2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5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6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8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9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4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6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6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1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7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5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9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9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7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1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05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1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9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16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4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4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8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03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0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6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9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04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0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4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8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7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3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1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3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6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1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8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3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0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13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4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6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2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3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7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4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7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7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0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3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3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80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9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5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8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3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73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15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8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0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2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1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6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8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28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6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imango\AppData\Roaming\Microsoft\Templates\BL\05%20Blanko%20hoch%20SM%20BKS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6220432CC3314F923ECF950833BDB9" ma:contentTypeVersion="17" ma:contentTypeDescription="Ein neues Dokument erstellen." ma:contentTypeScope="" ma:versionID="8899b571d818b3a7e6f75c3c2fcdc47b">
  <xsd:schema xmlns:xsd="http://www.w3.org/2001/XMLSchema" xmlns:xs="http://www.w3.org/2001/XMLSchema" xmlns:p="http://schemas.microsoft.com/office/2006/metadata/properties" xmlns:ns2="0c6c96d4-366e-4979-bbe7-04d5df2d8c4a" xmlns:ns3="df5bcec2-2305-4dd9-b9fe-fea58d647a0b" targetNamespace="http://schemas.microsoft.com/office/2006/metadata/properties" ma:root="true" ma:fieldsID="72c41837a25156f68cb383099a0b28db" ns2:_="" ns3:_="">
    <xsd:import namespace="0c6c96d4-366e-4979-bbe7-04d5df2d8c4a"/>
    <xsd:import namespace="df5bcec2-2305-4dd9-b9fe-fea58d647a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c96d4-366e-4979-bbe7-04d5df2d8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b9cdc0a-41ed-4a7f-8385-63ed21cd50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bcec2-2305-4dd9-b9fe-fea58d647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551b41-96de-4d38-a20a-92abdfe2d261}" ma:internalName="TaxCatchAll" ma:showField="CatchAllData" ma:web="df5bcec2-2305-4dd9-b9fe-fea58d647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6c96d4-366e-4979-bbe7-04d5df2d8c4a">
      <Terms xmlns="http://schemas.microsoft.com/office/infopath/2007/PartnerControls"/>
    </lcf76f155ced4ddcb4097134ff3c332f>
    <TaxCatchAll xmlns="df5bcec2-2305-4dd9-b9fe-fea58d647a0b" xsi:nil="true"/>
  </documentManagement>
</p:properties>
</file>

<file path=customXml/itemProps1.xml><?xml version="1.0" encoding="utf-8"?>
<ds:datastoreItem xmlns:ds="http://schemas.openxmlformats.org/officeDocument/2006/customXml" ds:itemID="{F8CB577A-F5CB-4A4D-9292-AD6668CAE2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7C18F1-7980-4359-B439-BC659D8068DD}"/>
</file>

<file path=customXml/itemProps3.xml><?xml version="1.0" encoding="utf-8"?>
<ds:datastoreItem xmlns:ds="http://schemas.openxmlformats.org/officeDocument/2006/customXml" ds:itemID="{02B6A993-8888-481C-8888-D2AA6C3B62B7}"/>
</file>

<file path=customXml/itemProps4.xml><?xml version="1.0" encoding="utf-8"?>
<ds:datastoreItem xmlns:ds="http://schemas.openxmlformats.org/officeDocument/2006/customXml" ds:itemID="{12454FCD-5296-44E4-9BFA-9AF970838628}"/>
</file>

<file path=docProps/app.xml><?xml version="1.0" encoding="utf-8"?>
<Properties xmlns="http://schemas.openxmlformats.org/officeDocument/2006/extended-properties" xmlns:vt="http://schemas.openxmlformats.org/officeDocument/2006/docPropsVTypes">
  <Template>05 Blanko hoch SM BKSD</Template>
  <TotalTime>0</TotalTime>
  <Pages>3</Pages>
  <Words>680</Words>
  <Characters>4290</Characters>
  <Application>Microsoft Office Word</Application>
  <DocSecurity>4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Kanton BL Standardbrief SM</vt:lpstr>
      <vt:lpstr/>
    </vt:vector>
  </TitlesOfParts>
  <Company>Kanton Basel Landschaft</Company>
  <LinksUpToDate>false</LinksUpToDate>
  <CharactersWithSpaces>4961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 BL Standardbrief SM</dc:title>
  <dc:creator>Mangold, Sonja BKSD</dc:creator>
  <dc:description>Vorlage erstellt am: 12.01.2017 18:12:27, Version</dc:description>
  <cp:lastModifiedBy>Graf-Kocsis, Gabriela BKSD</cp:lastModifiedBy>
  <cp:revision>2</cp:revision>
  <cp:lastPrinted>2022-01-31T14:55:00Z</cp:lastPrinted>
  <dcterms:created xsi:type="dcterms:W3CDTF">2023-06-05T16:09:00Z</dcterms:created>
  <dcterms:modified xsi:type="dcterms:W3CDTF">2023-06-05T16:09:00Z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0x010100E96220432CC3314F923ECF950833BDB9</vt:lpwstr>
  </property>
</Properties>
</file>