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9318" w14:textId="54CC834B" w:rsidR="00394FBA" w:rsidRDefault="001F47E6" w:rsidP="002511CA">
      <w:pPr>
        <w:pStyle w:val="berschrift2"/>
        <w:spacing w:line="276" w:lineRule="auto"/>
      </w:pPr>
      <w:r>
        <w:t xml:space="preserve">Arbeitsblatt: </w:t>
      </w:r>
      <w:r w:rsidR="008B027A">
        <w:t>Linsen analysieren</w:t>
      </w:r>
    </w:p>
    <w:p w14:paraId="11317C6F" w14:textId="42096294" w:rsidR="008D580C" w:rsidRPr="002C0867" w:rsidRDefault="008D580C" w:rsidP="002511CA">
      <w:pPr>
        <w:pStyle w:val="KeinLeerraum"/>
        <w:spacing w:before="120" w:after="120" w:line="276" w:lineRule="auto"/>
        <w:jc w:val="both"/>
        <w:rPr>
          <w:b/>
        </w:rPr>
      </w:pPr>
      <w:r w:rsidRPr="002C0867">
        <w:rPr>
          <w:b/>
        </w:rPr>
        <w:t>Auftr</w:t>
      </w:r>
      <w:r w:rsidR="002C0867">
        <w:rPr>
          <w:b/>
        </w:rPr>
        <w:t>ä</w:t>
      </w:r>
      <w:r w:rsidRPr="002C0867">
        <w:rPr>
          <w:b/>
        </w:rPr>
        <w:t>g</w:t>
      </w:r>
      <w:r w:rsidR="002C0867">
        <w:rPr>
          <w:b/>
        </w:rPr>
        <w:t>e</w:t>
      </w:r>
      <w:r>
        <w:rPr>
          <w:b/>
        </w:rPr>
        <w:t xml:space="preserve"> </w:t>
      </w:r>
      <w:r w:rsidR="00F922B4">
        <w:rPr>
          <w:b/>
        </w:rPr>
        <w:t>und</w:t>
      </w:r>
      <w:r>
        <w:rPr>
          <w:b/>
        </w:rPr>
        <w:t xml:space="preserve"> Fragestellungen</w:t>
      </w:r>
    </w:p>
    <w:p w14:paraId="1A2A6CE9" w14:textId="08CEF872" w:rsidR="00852855" w:rsidRDefault="00852855" w:rsidP="002511CA">
      <w:pPr>
        <w:spacing w:before="40"/>
        <w:jc w:val="both"/>
        <w:rPr>
          <w:rFonts w:eastAsiaTheme="minorEastAsia" w:cs="Arial"/>
          <w:lang w:eastAsia="de-DE"/>
        </w:rPr>
      </w:pPr>
      <w:r>
        <w:rPr>
          <w:rFonts w:eastAsiaTheme="minorEastAsia" w:cs="Arial"/>
          <w:lang w:eastAsia="de-DE"/>
        </w:rPr>
        <w:t xml:space="preserve">Fotografiere mit verschiedenen Smartphones </w:t>
      </w:r>
      <w:r w:rsidRPr="008B027A">
        <w:rPr>
          <w:rFonts w:eastAsiaTheme="minorEastAsia" w:cs="Arial"/>
          <w:lang w:eastAsia="de-DE"/>
        </w:rPr>
        <w:t xml:space="preserve">gewöhnliches </w:t>
      </w:r>
      <w:r>
        <w:rPr>
          <w:rFonts w:eastAsiaTheme="minorEastAsia" w:cs="Arial"/>
          <w:lang w:eastAsia="de-DE"/>
        </w:rPr>
        <w:t>kariertes Papier. Geh dabei so nahe wie möglich an das Papier heran.</w:t>
      </w:r>
    </w:p>
    <w:p w14:paraId="53A600D9" w14:textId="77777777" w:rsidR="008B027A" w:rsidRDefault="008B027A" w:rsidP="002511CA">
      <w:pPr>
        <w:spacing w:before="40"/>
        <w:jc w:val="both"/>
        <w:rPr>
          <w:rFonts w:eastAsiaTheme="minorEastAsia" w:cs="Arial"/>
          <w:lang w:eastAsia="de-DE"/>
        </w:rPr>
      </w:pPr>
      <w:r w:rsidRPr="008B027A">
        <w:rPr>
          <w:rFonts w:eastAsiaTheme="minorEastAsia" w:cs="Arial"/>
          <w:lang w:eastAsia="de-DE"/>
        </w:rPr>
        <w:t xml:space="preserve">Bei allen Geräten mit einem Bildschirm kann die </w:t>
      </w:r>
      <w:proofErr w:type="spellStart"/>
      <w:r w:rsidRPr="008B027A">
        <w:rPr>
          <w:rFonts w:eastAsiaTheme="minorEastAsia" w:cs="Arial"/>
          <w:lang w:eastAsia="de-DE"/>
        </w:rPr>
        <w:t>Vergrösserung</w:t>
      </w:r>
      <w:proofErr w:type="spellEnd"/>
      <w:r w:rsidRPr="008B027A">
        <w:rPr>
          <w:rFonts w:eastAsiaTheme="minorEastAsia" w:cs="Arial"/>
          <w:lang w:eastAsia="de-DE"/>
        </w:rPr>
        <w:t xml:space="preserve"> durch </w:t>
      </w:r>
      <w:proofErr w:type="spellStart"/>
      <w:r w:rsidRPr="008B027A">
        <w:rPr>
          <w:rFonts w:eastAsiaTheme="minorEastAsia" w:cs="Arial"/>
          <w:lang w:eastAsia="de-DE"/>
        </w:rPr>
        <w:t>Aufzoomen</w:t>
      </w:r>
      <w:proofErr w:type="spellEnd"/>
      <w:r w:rsidRPr="008B027A">
        <w:rPr>
          <w:rFonts w:eastAsiaTheme="minorEastAsia" w:cs="Arial"/>
          <w:lang w:eastAsia="de-DE"/>
        </w:rPr>
        <w:t xml:space="preserve"> zusätzlich erhöht werden. </w:t>
      </w:r>
    </w:p>
    <w:p w14:paraId="497C3AC3" w14:textId="3DE73949" w:rsidR="00D30998" w:rsidRDefault="00D30998" w:rsidP="002511CA">
      <w:pPr>
        <w:spacing w:before="40" w:after="120"/>
        <w:jc w:val="both"/>
        <w:rPr>
          <w:rFonts w:eastAsiaTheme="minorEastAsia" w:cs="Arial"/>
          <w:lang w:eastAsia="de-DE"/>
        </w:rPr>
      </w:pPr>
      <w:r>
        <w:rPr>
          <w:rFonts w:eastAsiaTheme="minorEastAsia" w:cs="Arial"/>
          <w:lang w:eastAsia="de-DE"/>
        </w:rPr>
        <w:t>Beantworte nun folgende Fragen:</w:t>
      </w:r>
    </w:p>
    <w:p w14:paraId="33D9CAA0" w14:textId="13BDD537" w:rsidR="008D580C" w:rsidRPr="00D30998" w:rsidRDefault="008D580C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 xml:space="preserve">Wie genau bildet dein optisches System ein </w:t>
      </w:r>
      <w:proofErr w:type="spellStart"/>
      <w:r w:rsidRPr="00D30998">
        <w:rPr>
          <w:rFonts w:ascii="Arial" w:hAnsi="Arial" w:cs="Arial"/>
          <w:sz w:val="22"/>
          <w:szCs w:val="22"/>
        </w:rPr>
        <w:t>regelmässiges</w:t>
      </w:r>
      <w:proofErr w:type="spellEnd"/>
      <w:r w:rsidRPr="00D30998">
        <w:rPr>
          <w:rFonts w:ascii="Arial" w:hAnsi="Arial" w:cs="Arial"/>
          <w:sz w:val="22"/>
          <w:szCs w:val="22"/>
        </w:rPr>
        <w:t xml:space="preserve"> Muster wie das karierte Papier ab? </w:t>
      </w:r>
    </w:p>
    <w:p w14:paraId="7AE94A4E" w14:textId="4904433F" w:rsidR="008D580C" w:rsidRPr="00D30998" w:rsidRDefault="008D580C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>Vergleiche Original- und gezoomtes Bild: Kannst du Unterschiede erkennen?</w:t>
      </w:r>
    </w:p>
    <w:p w14:paraId="227B5DC6" w14:textId="7D17989C" w:rsidR="008B027A" w:rsidRPr="00D30998" w:rsidRDefault="008B027A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 xml:space="preserve">Sind </w:t>
      </w:r>
      <w:r w:rsidR="008D580C" w:rsidRPr="00D30998">
        <w:rPr>
          <w:rFonts w:ascii="Arial" w:hAnsi="Arial" w:cs="Arial"/>
          <w:sz w:val="22"/>
          <w:szCs w:val="22"/>
        </w:rPr>
        <w:t>im</w:t>
      </w:r>
      <w:r w:rsidRPr="00D30998">
        <w:rPr>
          <w:rFonts w:ascii="Arial" w:hAnsi="Arial" w:cs="Arial"/>
          <w:sz w:val="22"/>
          <w:szCs w:val="22"/>
        </w:rPr>
        <w:t xml:space="preserve"> gezoomten Bild </w:t>
      </w:r>
      <w:r w:rsidR="00D30998">
        <w:rPr>
          <w:rFonts w:ascii="Arial" w:hAnsi="Arial" w:cs="Arial"/>
          <w:sz w:val="22"/>
          <w:szCs w:val="22"/>
        </w:rPr>
        <w:t>mehr</w:t>
      </w:r>
      <w:r w:rsidRPr="00D30998">
        <w:rPr>
          <w:rFonts w:ascii="Arial" w:hAnsi="Arial" w:cs="Arial"/>
          <w:sz w:val="22"/>
          <w:szCs w:val="22"/>
        </w:rPr>
        <w:t xml:space="preserve"> Details erkennbar? </w:t>
      </w:r>
      <w:r w:rsidR="00852855" w:rsidRPr="00D30998">
        <w:rPr>
          <w:rFonts w:ascii="Arial" w:hAnsi="Arial" w:cs="Arial"/>
          <w:sz w:val="22"/>
          <w:szCs w:val="22"/>
        </w:rPr>
        <w:t>Findest du</w:t>
      </w:r>
      <w:r w:rsidRPr="00D30998">
        <w:rPr>
          <w:rFonts w:ascii="Arial" w:hAnsi="Arial" w:cs="Arial"/>
          <w:sz w:val="22"/>
          <w:szCs w:val="22"/>
        </w:rPr>
        <w:t xml:space="preserve"> das Zoomen sinnvoll?</w:t>
      </w:r>
    </w:p>
    <w:p w14:paraId="7E84BE47" w14:textId="36A7594F" w:rsidR="00852855" w:rsidRPr="00D30998" w:rsidRDefault="00852855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>Fasse zusammen: Auf welche Art kannst du kleinste Details am besten fotografieren?</w:t>
      </w:r>
    </w:p>
    <w:p w14:paraId="1CA8D3AD" w14:textId="49F03661" w:rsidR="002C0867" w:rsidRPr="002C0867" w:rsidRDefault="002C0867" w:rsidP="002511CA">
      <w:pPr>
        <w:pStyle w:val="KeinLeerraum"/>
        <w:spacing w:before="240" w:after="120" w:line="276" w:lineRule="auto"/>
        <w:jc w:val="both"/>
        <w:rPr>
          <w:b/>
        </w:rPr>
      </w:pPr>
      <w:r w:rsidRPr="002C0867">
        <w:rPr>
          <w:b/>
        </w:rPr>
        <w:t>Schwierigere Aufträge und Frageste</w:t>
      </w:r>
      <w:bookmarkStart w:id="0" w:name="_GoBack"/>
      <w:bookmarkEnd w:id="0"/>
      <w:r w:rsidRPr="002C0867">
        <w:rPr>
          <w:b/>
        </w:rPr>
        <w:t>llungen</w:t>
      </w:r>
    </w:p>
    <w:p w14:paraId="3EA0F536" w14:textId="68553BD7" w:rsidR="002C0867" w:rsidRDefault="002C0867" w:rsidP="002511CA">
      <w:pPr>
        <w:spacing w:before="40" w:after="120"/>
        <w:jc w:val="both"/>
        <w:rPr>
          <w:rFonts w:eastAsiaTheme="minorEastAsia" w:cs="Arial"/>
          <w:lang w:eastAsia="de-DE"/>
        </w:rPr>
      </w:pPr>
      <w:r>
        <w:rPr>
          <w:rFonts w:eastAsiaTheme="minorEastAsia" w:cs="Arial"/>
          <w:lang w:eastAsia="de-DE"/>
        </w:rPr>
        <w:t>Um die folgenden Aufträge zu erledigen oder die Fragen zu beantworten, brauchst du zu</w:t>
      </w:r>
      <w:r w:rsidR="00F922B4">
        <w:rPr>
          <w:rFonts w:eastAsiaTheme="minorEastAsia" w:cs="Arial"/>
          <w:lang w:eastAsia="de-DE"/>
        </w:rPr>
        <w:softHyphen/>
      </w:r>
      <w:r>
        <w:rPr>
          <w:rFonts w:eastAsiaTheme="minorEastAsia" w:cs="Arial"/>
          <w:lang w:eastAsia="de-DE"/>
        </w:rPr>
        <w:t>sätzliche Informationen. Benutze Fachbücher</w:t>
      </w:r>
      <w:r w:rsidR="00F922B4">
        <w:rPr>
          <w:rFonts w:eastAsiaTheme="minorEastAsia" w:cs="Arial"/>
          <w:lang w:eastAsia="de-DE"/>
        </w:rPr>
        <w:t xml:space="preserve"> und</w:t>
      </w:r>
      <w:r>
        <w:rPr>
          <w:rFonts w:eastAsiaTheme="minorEastAsia" w:cs="Arial"/>
          <w:lang w:eastAsia="de-DE"/>
        </w:rPr>
        <w:t xml:space="preserve"> Internetquellen</w:t>
      </w:r>
      <w:r w:rsidR="00F922B4">
        <w:rPr>
          <w:rFonts w:eastAsiaTheme="minorEastAsia" w:cs="Arial"/>
          <w:lang w:eastAsia="de-DE"/>
        </w:rPr>
        <w:t>,</w:t>
      </w:r>
      <w:r>
        <w:rPr>
          <w:rFonts w:eastAsiaTheme="minorEastAsia" w:cs="Arial"/>
          <w:lang w:eastAsia="de-DE"/>
        </w:rPr>
        <w:t xml:space="preserve"> oder frage deine Lehrerin/ deinen Lehrer um Rat.</w:t>
      </w:r>
    </w:p>
    <w:p w14:paraId="661C948F" w14:textId="29EF8725" w:rsidR="008B027A" w:rsidRPr="00D30998" w:rsidRDefault="008D580C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 xml:space="preserve">Bestimme die </w:t>
      </w:r>
      <w:r w:rsidR="008B027A" w:rsidRPr="00D30998">
        <w:rPr>
          <w:rFonts w:ascii="Arial" w:hAnsi="Arial" w:cs="Arial"/>
          <w:sz w:val="22"/>
          <w:szCs w:val="22"/>
        </w:rPr>
        <w:t>Brennweite</w:t>
      </w:r>
      <w:r w:rsidR="00F922B4">
        <w:rPr>
          <w:rFonts w:ascii="Arial" w:hAnsi="Arial" w:cs="Arial"/>
          <w:sz w:val="22"/>
          <w:szCs w:val="22"/>
        </w:rPr>
        <w:t>,</w:t>
      </w:r>
      <w:r w:rsidR="008B027A" w:rsidRPr="00D30998">
        <w:rPr>
          <w:rFonts w:ascii="Arial" w:hAnsi="Arial" w:cs="Arial"/>
          <w:sz w:val="22"/>
          <w:szCs w:val="22"/>
        </w:rPr>
        <w:t xml:space="preserve"> und </w:t>
      </w:r>
      <w:r w:rsidRPr="00D30998">
        <w:rPr>
          <w:rFonts w:ascii="Arial" w:hAnsi="Arial" w:cs="Arial"/>
          <w:sz w:val="22"/>
          <w:szCs w:val="22"/>
        </w:rPr>
        <w:t xml:space="preserve">errechne </w:t>
      </w:r>
      <w:r w:rsidR="008B027A" w:rsidRPr="00D30998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8B027A" w:rsidRPr="00D30998">
        <w:rPr>
          <w:rFonts w:ascii="Arial" w:hAnsi="Arial" w:cs="Arial"/>
          <w:sz w:val="22"/>
          <w:szCs w:val="22"/>
        </w:rPr>
        <w:t>Vergrösserung</w:t>
      </w:r>
      <w:proofErr w:type="spellEnd"/>
      <w:r w:rsidR="002C0867" w:rsidRPr="00D30998">
        <w:rPr>
          <w:rFonts w:ascii="Arial" w:hAnsi="Arial" w:cs="Arial"/>
          <w:sz w:val="22"/>
          <w:szCs w:val="22"/>
        </w:rPr>
        <w:t xml:space="preserve">. </w:t>
      </w:r>
    </w:p>
    <w:p w14:paraId="717C3140" w14:textId="77777777" w:rsidR="008B027A" w:rsidRPr="00D30998" w:rsidRDefault="008B027A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 xml:space="preserve">Woraus bestehen Mikroskope im Wesentlichen? </w:t>
      </w:r>
    </w:p>
    <w:p w14:paraId="4D19EED6" w14:textId="652068A3" w:rsidR="00852855" w:rsidRPr="00D30998" w:rsidRDefault="00852855" w:rsidP="002511CA">
      <w:pPr>
        <w:pStyle w:val="Listenabsatz"/>
        <w:numPr>
          <w:ilvl w:val="0"/>
          <w:numId w:val="8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D30998">
        <w:rPr>
          <w:rFonts w:ascii="Arial" w:hAnsi="Arial" w:cs="Arial"/>
          <w:sz w:val="22"/>
          <w:szCs w:val="22"/>
        </w:rPr>
        <w:t xml:space="preserve">Lass dir mehrere Linsen geben. Kannst du zwei Linsen so kombinieren, dass sie zusammen besser </w:t>
      </w:r>
      <w:proofErr w:type="spellStart"/>
      <w:r w:rsidRPr="00D30998">
        <w:rPr>
          <w:rFonts w:ascii="Arial" w:hAnsi="Arial" w:cs="Arial"/>
          <w:sz w:val="22"/>
          <w:szCs w:val="22"/>
        </w:rPr>
        <w:t>vergrössern</w:t>
      </w:r>
      <w:proofErr w:type="spellEnd"/>
      <w:r w:rsidRPr="00D30998">
        <w:rPr>
          <w:rFonts w:ascii="Arial" w:hAnsi="Arial" w:cs="Arial"/>
          <w:sz w:val="22"/>
          <w:szCs w:val="22"/>
        </w:rPr>
        <w:t xml:space="preserve"> als jede der Linsen für sich alleine?</w:t>
      </w:r>
      <w:r w:rsidR="00D30998">
        <w:rPr>
          <w:rFonts w:ascii="Arial" w:hAnsi="Arial" w:cs="Arial"/>
          <w:sz w:val="22"/>
          <w:szCs w:val="22"/>
        </w:rPr>
        <w:t xml:space="preserve"> Probier</w:t>
      </w:r>
      <w:r w:rsidR="00F922B4">
        <w:rPr>
          <w:rFonts w:ascii="Arial" w:hAnsi="Arial" w:cs="Arial"/>
          <w:sz w:val="22"/>
          <w:szCs w:val="22"/>
        </w:rPr>
        <w:t>e</w:t>
      </w:r>
      <w:r w:rsidR="00B01B51">
        <w:rPr>
          <w:rFonts w:ascii="Arial" w:hAnsi="Arial" w:cs="Arial"/>
          <w:sz w:val="22"/>
          <w:szCs w:val="22"/>
        </w:rPr>
        <w:t xml:space="preserve"> e</w:t>
      </w:r>
      <w:r w:rsidR="00D30998">
        <w:rPr>
          <w:rFonts w:ascii="Arial" w:hAnsi="Arial" w:cs="Arial"/>
          <w:sz w:val="22"/>
          <w:szCs w:val="22"/>
        </w:rPr>
        <w:t>s aus.</w:t>
      </w:r>
    </w:p>
    <w:sectPr w:rsidR="00852855" w:rsidRPr="00D30998" w:rsidSect="001F4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2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11D90" w14:textId="77777777" w:rsidR="00B13B9D" w:rsidRDefault="00B13B9D" w:rsidP="001F47E6">
      <w:pPr>
        <w:spacing w:after="0" w:line="240" w:lineRule="auto"/>
      </w:pPr>
      <w:r>
        <w:separator/>
      </w:r>
    </w:p>
  </w:endnote>
  <w:endnote w:type="continuationSeparator" w:id="0">
    <w:p w14:paraId="2C2865B5" w14:textId="77777777" w:rsidR="00B13B9D" w:rsidRDefault="00B13B9D" w:rsidP="001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715B2" w14:textId="77777777" w:rsidR="00852855" w:rsidRDefault="008528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4213" w14:textId="77777777" w:rsidR="00852855" w:rsidRDefault="0085285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2E17" w14:textId="77777777" w:rsidR="00852855" w:rsidRDefault="008528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BCFB" w14:textId="77777777" w:rsidR="00B13B9D" w:rsidRDefault="00B13B9D" w:rsidP="001F47E6">
      <w:pPr>
        <w:spacing w:after="0" w:line="240" w:lineRule="auto"/>
      </w:pPr>
      <w:r>
        <w:separator/>
      </w:r>
    </w:p>
  </w:footnote>
  <w:footnote w:type="continuationSeparator" w:id="0">
    <w:p w14:paraId="798A75E8" w14:textId="77777777" w:rsidR="00B13B9D" w:rsidRDefault="00B13B9D" w:rsidP="001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B65A" w14:textId="77777777" w:rsidR="00852855" w:rsidRDefault="008528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C66A" w14:textId="77777777" w:rsidR="00852855" w:rsidRPr="001F47E6" w:rsidRDefault="00852855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b/>
        <w:color w:val="FF0000"/>
        <w:lang w:val="de-CH"/>
      </w:rPr>
    </w:pPr>
    <w:r w:rsidRPr="001F47E6">
      <w:rPr>
        <w:rFonts w:ascii="Calibri" w:hAnsi="Calibri"/>
        <w:b/>
        <w:color w:val="FF0000"/>
        <w:lang w:val="de-CH"/>
      </w:rPr>
      <w:t>MINT</w:t>
    </w:r>
    <w:r w:rsidRPr="001F47E6">
      <w:rPr>
        <w:rFonts w:ascii="Calibri" w:hAnsi="Calibri"/>
        <w:b/>
        <w:color w:val="FF0000"/>
        <w:lang w:val="de-CH"/>
      </w:rPr>
      <w:tab/>
      <w:t>Modul «Mikrokosmos»</w:t>
    </w:r>
  </w:p>
  <w:p w14:paraId="38BBB357" w14:textId="5E6AD677" w:rsidR="00852855" w:rsidRPr="001F47E6" w:rsidRDefault="00852855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  <w:r w:rsidRPr="001F47E6">
      <w:rPr>
        <w:rFonts w:ascii="Calibri" w:hAnsi="Calibri"/>
        <w:i/>
        <w:color w:val="FF0000"/>
        <w:lang w:val="de-CH"/>
      </w:rPr>
      <w:t>Wahlpflichtfach BL/BS</w:t>
    </w:r>
    <w:r w:rsidRPr="001F47E6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2.6_Arbeitsblatt</w:t>
    </w:r>
  </w:p>
  <w:p w14:paraId="13DBDA7D" w14:textId="77777777" w:rsidR="00852855" w:rsidRPr="001F47E6" w:rsidRDefault="00852855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C389" w14:textId="77777777" w:rsidR="00852855" w:rsidRDefault="008528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FB8"/>
    <w:multiLevelType w:val="hybridMultilevel"/>
    <w:tmpl w:val="135AA6C0"/>
    <w:lvl w:ilvl="0" w:tplc="AEDCA4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02B"/>
    <w:multiLevelType w:val="hybridMultilevel"/>
    <w:tmpl w:val="92D6AC9A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7252"/>
    <w:multiLevelType w:val="hybridMultilevel"/>
    <w:tmpl w:val="E2487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E072F"/>
    <w:multiLevelType w:val="hybridMultilevel"/>
    <w:tmpl w:val="7D4A0D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E0669"/>
    <w:multiLevelType w:val="hybridMultilevel"/>
    <w:tmpl w:val="45B0C9E8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4FD9"/>
    <w:multiLevelType w:val="hybridMultilevel"/>
    <w:tmpl w:val="1D780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A56F3"/>
    <w:multiLevelType w:val="hybridMultilevel"/>
    <w:tmpl w:val="1B2A9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41B00"/>
    <w:multiLevelType w:val="hybridMultilevel"/>
    <w:tmpl w:val="05061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BA"/>
    <w:rsid w:val="001F47E6"/>
    <w:rsid w:val="002511CA"/>
    <w:rsid w:val="002C0867"/>
    <w:rsid w:val="0038505F"/>
    <w:rsid w:val="00394FBA"/>
    <w:rsid w:val="003A51C0"/>
    <w:rsid w:val="003C6DC8"/>
    <w:rsid w:val="003F5B2A"/>
    <w:rsid w:val="00500F4F"/>
    <w:rsid w:val="00852855"/>
    <w:rsid w:val="00852D50"/>
    <w:rsid w:val="008B027A"/>
    <w:rsid w:val="008D580C"/>
    <w:rsid w:val="009A7A37"/>
    <w:rsid w:val="00A24446"/>
    <w:rsid w:val="00B01B51"/>
    <w:rsid w:val="00B13B9D"/>
    <w:rsid w:val="00B21FAE"/>
    <w:rsid w:val="00B805BE"/>
    <w:rsid w:val="00D30998"/>
    <w:rsid w:val="00E33D26"/>
    <w:rsid w:val="00E46B85"/>
    <w:rsid w:val="00F922B4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52D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511CA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1CA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511CA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1CA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C9C-275D-4C17-BFB2-98100D2F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3508C874.dotm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Häner Binggeli</dc:creator>
  <cp:lastModifiedBy>pH</cp:lastModifiedBy>
  <cp:revision>13</cp:revision>
  <dcterms:created xsi:type="dcterms:W3CDTF">2015-12-15T15:24:00Z</dcterms:created>
  <dcterms:modified xsi:type="dcterms:W3CDTF">2016-03-09T21:29:00Z</dcterms:modified>
</cp:coreProperties>
</file>